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9" w:rsidRPr="00EF506B" w:rsidRDefault="00517EC9" w:rsidP="00EF50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06B">
        <w:rPr>
          <w:rFonts w:ascii="Times New Roman" w:hAnsi="Times New Roman" w:cs="Times New Roman"/>
          <w:b/>
          <w:i/>
          <w:sz w:val="28"/>
          <w:szCs w:val="28"/>
        </w:rPr>
        <w:t>«Лишь великие события создают великих людей»</w:t>
      </w:r>
      <w:r w:rsidRPr="00EF506B">
        <w:rPr>
          <w:rFonts w:ascii="Times New Roman" w:hAnsi="Times New Roman" w:cs="Times New Roman"/>
          <w:sz w:val="28"/>
          <w:szCs w:val="28"/>
        </w:rPr>
        <w:t xml:space="preserve"> (Ж-</w:t>
      </w:r>
      <w:proofErr w:type="spellStart"/>
      <w:r w:rsidRPr="00EF506B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EF50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506B">
        <w:rPr>
          <w:rFonts w:ascii="Times New Roman" w:hAnsi="Times New Roman" w:cs="Times New Roman"/>
          <w:sz w:val="28"/>
          <w:szCs w:val="28"/>
        </w:rPr>
        <w:t>уссо</w:t>
      </w:r>
      <w:proofErr w:type="spellEnd"/>
      <w:r w:rsidRPr="00EF506B">
        <w:rPr>
          <w:rFonts w:ascii="Times New Roman" w:hAnsi="Times New Roman" w:cs="Times New Roman"/>
          <w:sz w:val="28"/>
          <w:szCs w:val="28"/>
        </w:rPr>
        <w:t>)</w:t>
      </w:r>
    </w:p>
    <w:p w:rsidR="00E4785E" w:rsidRDefault="002900D4" w:rsidP="00984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06B">
        <w:rPr>
          <w:rFonts w:ascii="Times New Roman" w:hAnsi="Times New Roman" w:cs="Times New Roman"/>
          <w:sz w:val="28"/>
          <w:szCs w:val="28"/>
        </w:rPr>
        <w:t>Классный час, посвященный Году российской истории – 1 сентября 2012 года</w:t>
      </w:r>
    </w:p>
    <w:p w:rsidR="0008235E" w:rsidRPr="00EF506B" w:rsidRDefault="0008235E" w:rsidP="00984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Чайкина Ирина Викторовна</w:t>
      </w:r>
    </w:p>
    <w:p w:rsidR="003A1DE6" w:rsidRDefault="002900D4" w:rsidP="003A1DE6">
      <w:pPr>
        <w:rPr>
          <w:rFonts w:ascii="Times New Roman" w:hAnsi="Times New Roman" w:cs="Times New Roman"/>
          <w:sz w:val="28"/>
          <w:szCs w:val="28"/>
        </w:rPr>
      </w:pPr>
      <w:r w:rsidRPr="00EF506B">
        <w:rPr>
          <w:rFonts w:ascii="Times New Roman" w:hAnsi="Times New Roman" w:cs="Times New Roman"/>
          <w:sz w:val="28"/>
          <w:szCs w:val="28"/>
        </w:rPr>
        <w:t>Цель:</w:t>
      </w:r>
      <w:r w:rsidR="003A1DE6">
        <w:rPr>
          <w:rFonts w:ascii="Times New Roman" w:hAnsi="Times New Roman" w:cs="Times New Roman"/>
          <w:sz w:val="28"/>
          <w:szCs w:val="28"/>
        </w:rPr>
        <w:t xml:space="preserve"> </w:t>
      </w:r>
      <w:r w:rsidR="000E330D" w:rsidRPr="003A1DE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 учащихся  к российской истории и роли России в мировом историческом процессе;</w:t>
      </w:r>
    </w:p>
    <w:p w:rsidR="003A1DE6" w:rsidRDefault="000E330D" w:rsidP="003A1DE6">
      <w:pPr>
        <w:rPr>
          <w:rFonts w:ascii="Times New Roman" w:hAnsi="Times New Roman" w:cs="Times New Roman"/>
          <w:sz w:val="28"/>
          <w:szCs w:val="28"/>
        </w:rPr>
      </w:pPr>
      <w:r w:rsidRPr="003A1DE6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игровой форме познакомить учащихся с основными событиями России, Тавды и МКОУ-СОШ №2 , юбилей которых отмечается в 2012 году;</w:t>
      </w:r>
    </w:p>
    <w:p w:rsidR="002900D4" w:rsidRPr="003A1DE6" w:rsidRDefault="000E330D" w:rsidP="003A1DE6">
      <w:pPr>
        <w:rPr>
          <w:rFonts w:ascii="Times New Roman" w:hAnsi="Times New Roman" w:cs="Times New Roman"/>
          <w:sz w:val="28"/>
          <w:szCs w:val="28"/>
        </w:rPr>
      </w:pPr>
      <w:r w:rsidRPr="003A1DE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патриотического сознания учащихся.</w:t>
      </w:r>
    </w:p>
    <w:p w:rsidR="000E330D" w:rsidRPr="00EF506B" w:rsidRDefault="000E330D" w:rsidP="00EF50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06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Участники: учащиеся 11 класса</w:t>
      </w:r>
    </w:p>
    <w:p w:rsidR="000E330D" w:rsidRDefault="000E330D" w:rsidP="00EF50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06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проведения урока: игровая –</w:t>
      </w:r>
      <w:r w:rsidR="0019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разгадывание кроссворда «Юбилейные даты года»</w:t>
      </w:r>
    </w:p>
    <w:p w:rsidR="00056300" w:rsidRPr="00EF506B" w:rsidRDefault="00056300" w:rsidP="00EF50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презентация для кроссворда</w:t>
      </w:r>
    </w:p>
    <w:p w:rsidR="009569FB" w:rsidRDefault="009569FB" w:rsidP="003A1DE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06B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Вступительное слово учителя.</w:t>
      </w:r>
    </w:p>
    <w:p w:rsidR="001968D2" w:rsidRDefault="001968D2" w:rsidP="003A1D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8D2">
        <w:rPr>
          <w:rFonts w:ascii="Times New Roman" w:hAnsi="Times New Roman" w:cs="Times New Roman"/>
          <w:sz w:val="28"/>
          <w:szCs w:val="28"/>
        </w:rPr>
        <w:t xml:space="preserve">9 января 2012 года </w:t>
      </w:r>
      <w:r>
        <w:rPr>
          <w:rFonts w:ascii="Times New Roman" w:hAnsi="Times New Roman" w:cs="Times New Roman"/>
          <w:sz w:val="28"/>
          <w:szCs w:val="28"/>
        </w:rPr>
        <w:t xml:space="preserve">бывший </w:t>
      </w:r>
      <w:r w:rsidRPr="001968D2">
        <w:rPr>
          <w:rFonts w:ascii="Times New Roman" w:hAnsi="Times New Roman" w:cs="Times New Roman"/>
          <w:sz w:val="28"/>
          <w:szCs w:val="28"/>
        </w:rPr>
        <w:t xml:space="preserve">президент России Дмитрий Медведев объявил наступивший год Годом российской истории «в целях привлечения внимания общества к российской истории и роли России в мировом историческом процессе». </w:t>
      </w:r>
    </w:p>
    <w:p w:rsidR="001968D2" w:rsidRDefault="001968D2" w:rsidP="003A1D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8D2">
        <w:rPr>
          <w:rFonts w:ascii="Times New Roman" w:hAnsi="Times New Roman" w:cs="Times New Roman"/>
          <w:sz w:val="28"/>
          <w:szCs w:val="28"/>
        </w:rPr>
        <w:t>2012 год – Год российской истории. Это связано с несколькими историческими датами: 1150-летием российской государственности, 400-летием окончания Смутного времени на Руси, 340-летием со дня рождения Петра I, </w:t>
      </w:r>
      <w:hyperlink r:id="rId8" w:history="1">
        <w:r w:rsidRPr="001968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200-летием Бородинской битвы</w:t>
        </w:r>
      </w:hyperlink>
      <w:r w:rsidRPr="001968D2">
        <w:rPr>
          <w:rFonts w:ascii="Times New Roman" w:hAnsi="Times New Roman" w:cs="Times New Roman"/>
          <w:sz w:val="28"/>
          <w:szCs w:val="28"/>
        </w:rPr>
        <w:t> и Победы России в Отечественной войне 1812 года, </w:t>
      </w:r>
      <w:hyperlink r:id="rId9" w:history="1">
        <w:r w:rsidRPr="001968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150-летием П.А. Столыпина</w:t>
        </w:r>
      </w:hyperlink>
      <w:r w:rsidRPr="001968D2">
        <w:rPr>
          <w:rFonts w:ascii="Times New Roman" w:hAnsi="Times New Roman" w:cs="Times New Roman"/>
          <w:sz w:val="28"/>
          <w:szCs w:val="28"/>
        </w:rPr>
        <w:t>.</w:t>
      </w:r>
    </w:p>
    <w:p w:rsidR="001968D2" w:rsidRDefault="001968D2" w:rsidP="003A1D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нашего города 2012 год – юбилейный – нашей Тавде – 75 лет!</w:t>
      </w:r>
    </w:p>
    <w:p w:rsidR="001968D2" w:rsidRDefault="001968D2" w:rsidP="003A1D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нашей школы 2012 год – юбилейный – 75 лет со дня рождения нашей школы!</w:t>
      </w:r>
    </w:p>
    <w:p w:rsidR="001968D2" w:rsidRDefault="001968D2" w:rsidP="003A1D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многих дат вам известна. Предлагаю вспомнить</w:t>
      </w:r>
      <w:r w:rsidR="009840CF">
        <w:rPr>
          <w:rFonts w:ascii="Times New Roman" w:hAnsi="Times New Roman" w:cs="Times New Roman"/>
          <w:sz w:val="28"/>
          <w:szCs w:val="28"/>
        </w:rPr>
        <w:t xml:space="preserve"> ее в игровой форме – заполнить </w:t>
      </w:r>
      <w:r>
        <w:rPr>
          <w:rFonts w:ascii="Times New Roman" w:hAnsi="Times New Roman" w:cs="Times New Roman"/>
          <w:sz w:val="28"/>
          <w:szCs w:val="28"/>
        </w:rPr>
        <w:t xml:space="preserve"> кроссворда «Юбилейные даты года»</w:t>
      </w:r>
      <w:r w:rsidR="008D04B5">
        <w:rPr>
          <w:rFonts w:ascii="Times New Roman" w:hAnsi="Times New Roman" w:cs="Times New Roman"/>
          <w:sz w:val="28"/>
          <w:szCs w:val="28"/>
        </w:rPr>
        <w:t>: первое слово названия соответствует  круглым датам России, второе – Тавды, третье – истории нашей школы.</w:t>
      </w:r>
    </w:p>
    <w:p w:rsidR="00056300" w:rsidRDefault="00056300" w:rsidP="009840C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разгадывание кроссворда «Юбилейные даты года»</w:t>
      </w:r>
    </w:p>
    <w:p w:rsidR="00056300" w:rsidRDefault="00056300" w:rsidP="000563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Юбилейные даты России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00" w:rsidTr="00056300"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</w:tcPr>
          <w:p w:rsidR="00056300" w:rsidRPr="00056300" w:rsidRDefault="00056300" w:rsidP="0005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056300" w:rsidRDefault="00056300" w:rsidP="0005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00" w:rsidRDefault="00402C94" w:rsidP="00082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ходу слайдов презентации задаются вопросы:</w:t>
      </w:r>
    </w:p>
    <w:p w:rsidR="00694F1E" w:rsidRPr="00694F1E" w:rsidRDefault="00011BFD" w:rsidP="00011BFD">
      <w:pPr>
        <w:spacing w:before="100" w:beforeAutospacing="1" w:after="100" w:afterAutospacing="1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F1E" w:rsidRPr="00694F1E">
        <w:rPr>
          <w:rStyle w:val="c0"/>
          <w:rFonts w:ascii="Times New Roman" w:hAnsi="Times New Roman" w:cs="Times New Roman"/>
          <w:sz w:val="28"/>
          <w:szCs w:val="28"/>
        </w:rPr>
        <w:t>Как и в жизни каждого человека, в истории государств есть рождение, юность, зрелость и смерть. Где же начало всех начал русской истории, где тот росток, из которого выросла раскидистое и могучее «древо государства Российского»?Впервые на Руси начали записывать сведения о происходивших событиях почти тысячу лет назад, в одиннадцатом веке. Летописцы старались разузнать и о событиях, которые произошли задолго до начала летописания: собирали народные легенды, расспрашивали стариков, искали древние документы. И всё это отражалось в летописях.</w:t>
      </w:r>
      <w:r w:rsidR="00694F1E" w:rsidRPr="00694F1E">
        <w:rPr>
          <w:rFonts w:ascii="Times New Roman" w:eastAsia="Times New Roman" w:hAnsi="Times New Roman" w:cs="Times New Roman"/>
          <w:sz w:val="28"/>
          <w:szCs w:val="28"/>
        </w:rPr>
        <w:t xml:space="preserve"> Одним из первых русских летописцев был монах Киево-Печерского монастыря Нестор, поразительно одарённый человек.  С болью и негодованием описывал Нестор княжеские распри, бедствия своего народа, набеги захватчиков.Главный труд Нестора - «Повесть временных лет» («Повесть о прошедших временах»). Это была не просто летопись. Нестор описывает историю Руси и связывает ее с историей всех славян и соседних народов. Начинается она с трех вопросов: «Откуда есть пошла Русская земля? Кто в Киеве начал </w:t>
      </w:r>
      <w:proofErr w:type="spellStart"/>
      <w:r w:rsidR="00694F1E" w:rsidRPr="00694F1E">
        <w:rPr>
          <w:rFonts w:ascii="Times New Roman" w:eastAsia="Times New Roman" w:hAnsi="Times New Roman" w:cs="Times New Roman"/>
          <w:sz w:val="28"/>
          <w:szCs w:val="28"/>
        </w:rPr>
        <w:t>первее</w:t>
      </w:r>
      <w:proofErr w:type="spellEnd"/>
      <w:r w:rsidR="00561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4F1E" w:rsidRPr="00694F1E">
        <w:rPr>
          <w:rFonts w:ascii="Times New Roman" w:eastAsia="Times New Roman" w:hAnsi="Times New Roman" w:cs="Times New Roman"/>
          <w:sz w:val="28"/>
          <w:szCs w:val="28"/>
        </w:rPr>
        <w:t>княжити</w:t>
      </w:r>
      <w:proofErr w:type="spellEnd"/>
      <w:r w:rsidR="00694F1E" w:rsidRPr="00694F1E">
        <w:rPr>
          <w:rFonts w:ascii="Times New Roman" w:eastAsia="Times New Roman" w:hAnsi="Times New Roman" w:cs="Times New Roman"/>
          <w:sz w:val="28"/>
          <w:szCs w:val="28"/>
        </w:rPr>
        <w:t>? И с коих пор Русская земля стала есть?»</w:t>
      </w:r>
    </w:p>
    <w:p w:rsidR="00694F1E" w:rsidRPr="00694F1E" w:rsidRDefault="00694F1E" w:rsidP="00011B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 год 6370 </w:t>
      </w:r>
      <w:r w:rsidRPr="00011BFD">
        <w:rPr>
          <w:rStyle w:val="c0"/>
          <w:rFonts w:ascii="Times New Roman" w:hAnsi="Times New Roman" w:cs="Times New Roman"/>
          <w:b/>
          <w:sz w:val="28"/>
          <w:szCs w:val="28"/>
        </w:rPr>
        <w:t>(862)</w:t>
      </w:r>
    </w:p>
    <w:p w:rsidR="00694F1E" w:rsidRDefault="00694F1E" w:rsidP="00011BFD">
      <w:pPr>
        <w:pStyle w:val="c5"/>
        <w:jc w:val="both"/>
        <w:rPr>
          <w:rStyle w:val="c0"/>
          <w:sz w:val="28"/>
          <w:szCs w:val="28"/>
        </w:rPr>
      </w:pPr>
      <w:r w:rsidRPr="00694F1E">
        <w:rPr>
          <w:rStyle w:val="c0"/>
          <w:sz w:val="28"/>
          <w:szCs w:val="28"/>
        </w:rPr>
        <w:t xml:space="preserve">Изгнали варяг за море, и не дали им дани, и начали сами собой владеть. И не было среди них правды, и встал род на род, и была среди них усобица, и стали воевать сами с собой. И сказали себе: «Поищем себе князя, который бы владел нами и судил по праву». И пошли за море к варягам, к </w:t>
      </w:r>
      <w:proofErr w:type="spellStart"/>
      <w:r w:rsidRPr="00694F1E">
        <w:rPr>
          <w:rStyle w:val="c0"/>
          <w:sz w:val="28"/>
          <w:szCs w:val="28"/>
        </w:rPr>
        <w:t>руси</w:t>
      </w:r>
      <w:proofErr w:type="spellEnd"/>
      <w:r w:rsidRPr="00694F1E">
        <w:rPr>
          <w:rStyle w:val="c0"/>
          <w:sz w:val="28"/>
          <w:szCs w:val="28"/>
        </w:rPr>
        <w:t xml:space="preserve">. Те варяги назывались </w:t>
      </w:r>
      <w:proofErr w:type="spellStart"/>
      <w:r w:rsidRPr="00694F1E">
        <w:rPr>
          <w:rStyle w:val="c0"/>
          <w:sz w:val="28"/>
          <w:szCs w:val="28"/>
        </w:rPr>
        <w:t>русью</w:t>
      </w:r>
      <w:proofErr w:type="spellEnd"/>
      <w:r w:rsidRPr="00694F1E">
        <w:rPr>
          <w:rStyle w:val="c0"/>
          <w:sz w:val="28"/>
          <w:szCs w:val="28"/>
        </w:rPr>
        <w:t xml:space="preserve"> подобно тому, как другие называются шведы, а иные норманны и англы, а еще иные </w:t>
      </w:r>
      <w:proofErr w:type="spellStart"/>
      <w:r w:rsidRPr="00694F1E">
        <w:rPr>
          <w:rStyle w:val="c0"/>
          <w:sz w:val="28"/>
          <w:szCs w:val="28"/>
        </w:rPr>
        <w:t>готландцы</w:t>
      </w:r>
      <w:proofErr w:type="spellEnd"/>
      <w:r w:rsidRPr="00694F1E">
        <w:rPr>
          <w:rStyle w:val="c0"/>
          <w:sz w:val="28"/>
          <w:szCs w:val="28"/>
        </w:rPr>
        <w:t xml:space="preserve">,— вот так и эти </w:t>
      </w:r>
      <w:proofErr w:type="gramStart"/>
      <w:r w:rsidRPr="00694F1E">
        <w:rPr>
          <w:rStyle w:val="c0"/>
          <w:sz w:val="28"/>
          <w:szCs w:val="28"/>
        </w:rPr>
        <w:t>прозывались</w:t>
      </w:r>
      <w:proofErr w:type="gramEnd"/>
      <w:r w:rsidRPr="00694F1E">
        <w:rPr>
          <w:rStyle w:val="c0"/>
          <w:sz w:val="28"/>
          <w:szCs w:val="28"/>
        </w:rPr>
        <w:t xml:space="preserve">. Сказали </w:t>
      </w:r>
      <w:proofErr w:type="spellStart"/>
      <w:r w:rsidRPr="00694F1E">
        <w:rPr>
          <w:rStyle w:val="c0"/>
          <w:sz w:val="28"/>
          <w:szCs w:val="28"/>
        </w:rPr>
        <w:t>руси</w:t>
      </w:r>
      <w:proofErr w:type="spellEnd"/>
      <w:r w:rsidRPr="00694F1E">
        <w:rPr>
          <w:rStyle w:val="c0"/>
          <w:sz w:val="28"/>
          <w:szCs w:val="28"/>
        </w:rPr>
        <w:t xml:space="preserve"> чудь, славяне, кривичи и весь: «Земля наша велика и обильна, а порядка в ней нет. Приходите княжить и владеть нами». И вызвались трое братьев со своими родами, и взяли с собой всю </w:t>
      </w:r>
      <w:proofErr w:type="spellStart"/>
      <w:r w:rsidRPr="00694F1E">
        <w:rPr>
          <w:rStyle w:val="c0"/>
          <w:sz w:val="28"/>
          <w:szCs w:val="28"/>
        </w:rPr>
        <w:t>русь</w:t>
      </w:r>
      <w:proofErr w:type="spellEnd"/>
      <w:r w:rsidRPr="00694F1E">
        <w:rPr>
          <w:rStyle w:val="c0"/>
          <w:sz w:val="28"/>
          <w:szCs w:val="28"/>
        </w:rPr>
        <w:t>, и пришли к славянам</w:t>
      </w:r>
    </w:p>
    <w:p w:rsidR="00694F1E" w:rsidRDefault="0056112C" w:rsidP="00694F1E">
      <w:pPr>
        <w:pStyle w:val="c5"/>
        <w:ind w:left="708"/>
        <w:jc w:val="both"/>
        <w:rPr>
          <w:rStyle w:val="c0"/>
          <w:sz w:val="28"/>
          <w:szCs w:val="28"/>
        </w:rPr>
      </w:pPr>
      <w:r w:rsidRPr="0056112C">
        <w:rPr>
          <w:rStyle w:val="c0"/>
          <w:sz w:val="28"/>
          <w:szCs w:val="28"/>
          <w:u w:val="single"/>
        </w:rPr>
        <w:t>Вопрос</w:t>
      </w:r>
      <w:r>
        <w:rPr>
          <w:rStyle w:val="c0"/>
          <w:sz w:val="28"/>
          <w:szCs w:val="28"/>
        </w:rPr>
        <w:t>: н</w:t>
      </w:r>
      <w:r w:rsidR="00694F1E">
        <w:rPr>
          <w:rStyle w:val="c0"/>
          <w:sz w:val="28"/>
          <w:szCs w:val="28"/>
        </w:rPr>
        <w:t>азовите имя старшего брата, который стал основателем первой княжеской династии на Руси?</w:t>
      </w:r>
    </w:p>
    <w:p w:rsidR="00694F1E" w:rsidRPr="00694F1E" w:rsidRDefault="00694F1E" w:rsidP="00694F1E">
      <w:pPr>
        <w:pStyle w:val="c5"/>
        <w:ind w:left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Сколько лет прошло с того события?</w:t>
      </w:r>
      <w:r w:rsidR="00011BFD">
        <w:rPr>
          <w:rStyle w:val="c0"/>
          <w:sz w:val="28"/>
          <w:szCs w:val="28"/>
        </w:rPr>
        <w:t xml:space="preserve"> (1150 лет российской государственности)</w:t>
      </w:r>
    </w:p>
    <w:p w:rsidR="00853021" w:rsidRDefault="00853021" w:rsidP="00694F1E">
      <w:pPr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694F1E">
        <w:rPr>
          <w:rFonts w:ascii="Times New Roman" w:hAnsi="Times New Roman" w:cs="Times New Roman"/>
          <w:sz w:val="28"/>
          <w:szCs w:val="28"/>
        </w:rPr>
        <w:t>2.</w:t>
      </w:r>
      <w:r w:rsidR="00A86B99" w:rsidRPr="00011BFD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«Из всех моих сражений, – говорил Наполеон, – самое ужасное то, которое я дал под Москвой. Французы в нем показали себя достойными одержать победу; русские стяжали право быть непобежденными».</w:t>
      </w:r>
    </w:p>
    <w:p w:rsidR="00011BFD" w:rsidRPr="00011BFD" w:rsidRDefault="0056112C" w:rsidP="00561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2C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011BFD">
        <w:rPr>
          <w:rFonts w:ascii="Times New Roman" w:hAnsi="Times New Roman" w:cs="Times New Roman"/>
          <w:sz w:val="28"/>
          <w:szCs w:val="28"/>
        </w:rPr>
        <w:t>азовите сражение. Сколько лет прошло с того события?</w:t>
      </w:r>
      <w:r>
        <w:rPr>
          <w:rFonts w:ascii="Times New Roman" w:hAnsi="Times New Roman" w:cs="Times New Roman"/>
          <w:sz w:val="28"/>
          <w:szCs w:val="28"/>
        </w:rPr>
        <w:t xml:space="preserve"> (Бородино. 200 лет)</w:t>
      </w:r>
    </w:p>
    <w:p w:rsidR="00402C94" w:rsidRPr="001B7496" w:rsidRDefault="001B7496" w:rsidP="001B74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0784" w:rsidRPr="001B7496">
        <w:rPr>
          <w:rFonts w:ascii="Times New Roman" w:hAnsi="Times New Roman" w:cs="Times New Roman"/>
          <w:sz w:val="28"/>
          <w:szCs w:val="28"/>
        </w:rPr>
        <w:t xml:space="preserve">В 16 веке Польша предприняла попытку захватить Россию и ликвидировать ее как самостоятельное государство. В 1609 году армия польского короля Сигизмунда осадила  город Смоленск, а в 1610  захватила Москву, но нашлись люди, вставшие </w:t>
      </w:r>
      <w:r w:rsidR="00844557" w:rsidRPr="001B7496">
        <w:rPr>
          <w:rFonts w:ascii="Times New Roman" w:hAnsi="Times New Roman" w:cs="Times New Roman"/>
          <w:sz w:val="28"/>
          <w:szCs w:val="28"/>
        </w:rPr>
        <w:t xml:space="preserve">на защиту родного Отечества. Один из них - </w:t>
      </w:r>
      <w:r w:rsidR="00B124C9" w:rsidRPr="001B7496">
        <w:rPr>
          <w:rFonts w:ascii="Times New Roman" w:hAnsi="Times New Roman" w:cs="Times New Roman"/>
          <w:color w:val="000000"/>
          <w:sz w:val="28"/>
          <w:szCs w:val="28"/>
        </w:rPr>
        <w:t xml:space="preserve">продавец мяса и рыбы, земский староста, считался в Нижнем Новгороде «излюбленным человеком» за честность и «мудрый смысл». По его  советам, люди жертвовали «третью деньгу», т.е. третью часть имущества. В июле 1612 г. </w:t>
      </w:r>
      <w:r w:rsidR="00B124C9" w:rsidRPr="001B74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ополчение  под руководством этого человека  и  князя Пожарского выступило на Москву.</w:t>
      </w:r>
      <w:r w:rsidR="0056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96">
        <w:rPr>
          <w:rFonts w:ascii="Times New Roman" w:hAnsi="Times New Roman" w:cs="Times New Roman"/>
          <w:color w:val="000000"/>
          <w:sz w:val="28"/>
          <w:szCs w:val="28"/>
        </w:rPr>
        <w:t>Битва за столицу</w:t>
      </w:r>
      <w:r w:rsidR="0056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96">
        <w:rPr>
          <w:rFonts w:ascii="Times New Roman" w:hAnsi="Times New Roman" w:cs="Times New Roman"/>
          <w:color w:val="000000"/>
          <w:sz w:val="28"/>
          <w:szCs w:val="28"/>
        </w:rPr>
        <w:t>была</w:t>
      </w:r>
      <w:r w:rsidR="0056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96">
        <w:rPr>
          <w:rFonts w:ascii="Times New Roman" w:hAnsi="Times New Roman" w:cs="Times New Roman"/>
          <w:color w:val="000000"/>
          <w:sz w:val="28"/>
          <w:szCs w:val="28"/>
        </w:rPr>
        <w:t>упорной и</w:t>
      </w:r>
      <w:r w:rsidR="0056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96">
        <w:rPr>
          <w:rFonts w:ascii="Times New Roman" w:hAnsi="Times New Roman" w:cs="Times New Roman"/>
          <w:color w:val="000000"/>
          <w:sz w:val="28"/>
          <w:szCs w:val="28"/>
        </w:rPr>
        <w:t>кровопролитной. С клятвой «Умрём за Русь святую!» храбро сражались ополченцы. В августе 1612 была одержана решительная победа над поляками, и в октябре Москва была очищена от оккупантов.</w:t>
      </w:r>
    </w:p>
    <w:p w:rsidR="001B7496" w:rsidRDefault="0056112C" w:rsidP="001B74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362C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1B7496">
        <w:rPr>
          <w:rFonts w:ascii="Times New Roman" w:hAnsi="Times New Roman" w:cs="Times New Roman"/>
          <w:sz w:val="28"/>
          <w:szCs w:val="28"/>
        </w:rPr>
        <w:t>азовите  имя и фамилию этого человека. Сколько лет прошло с того события?</w:t>
      </w:r>
    </w:p>
    <w:p w:rsidR="00D77074" w:rsidRDefault="0056112C" w:rsidP="001B74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7074">
        <w:rPr>
          <w:rFonts w:ascii="Times New Roman" w:hAnsi="Times New Roman" w:cs="Times New Roman"/>
          <w:sz w:val="28"/>
          <w:szCs w:val="28"/>
        </w:rPr>
        <w:t>Кузьма Минин, 400 лет со дня освобождения Москвы от польских интервентов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7074" w:rsidRPr="00D77074" w:rsidRDefault="00533E28" w:rsidP="00D7707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7074">
        <w:rPr>
          <w:sz w:val="28"/>
          <w:szCs w:val="28"/>
        </w:rPr>
        <w:t>.</w:t>
      </w:r>
      <w:r w:rsidR="00D77074">
        <w:rPr>
          <w:sz w:val="28"/>
          <w:szCs w:val="28"/>
        </w:rPr>
        <w:t xml:space="preserve">История России хранит имена многих великих людей. Этот человек родился (2 [14] апреля 1862 в </w:t>
      </w:r>
      <w:r w:rsidR="00D77074" w:rsidRPr="00D77074">
        <w:rPr>
          <w:sz w:val="28"/>
          <w:szCs w:val="28"/>
        </w:rPr>
        <w:t xml:space="preserve"> Дрезден</w:t>
      </w:r>
      <w:r w:rsidR="00D77074">
        <w:rPr>
          <w:sz w:val="28"/>
          <w:szCs w:val="28"/>
        </w:rPr>
        <w:t>е</w:t>
      </w:r>
      <w:r w:rsidR="00D77074" w:rsidRPr="00D77074">
        <w:rPr>
          <w:sz w:val="28"/>
          <w:szCs w:val="28"/>
        </w:rPr>
        <w:t xml:space="preserve">, Саксония — 5 [18] сентября 1911, Киев) — государственный деятель Российской империи. В разные годы занимал посты уездного предводителя дворянства в </w:t>
      </w:r>
      <w:proofErr w:type="spellStart"/>
      <w:r w:rsidR="00D77074" w:rsidRPr="00D77074">
        <w:rPr>
          <w:sz w:val="28"/>
          <w:szCs w:val="28"/>
        </w:rPr>
        <w:t>Ковно</w:t>
      </w:r>
      <w:proofErr w:type="spellEnd"/>
      <w:r w:rsidR="00D77074" w:rsidRPr="00D77074">
        <w:rPr>
          <w:sz w:val="28"/>
          <w:szCs w:val="28"/>
        </w:rPr>
        <w:t>, губернатора Гродненской и Саратовской губернии, министра внутренних дел, премьер-министра.</w:t>
      </w:r>
      <w:r w:rsidR="00D77074">
        <w:rPr>
          <w:sz w:val="28"/>
          <w:szCs w:val="28"/>
        </w:rPr>
        <w:t xml:space="preserve">  Р</w:t>
      </w:r>
      <w:r w:rsidR="00D77074" w:rsidRPr="00D77074">
        <w:rPr>
          <w:sz w:val="28"/>
          <w:szCs w:val="28"/>
        </w:rPr>
        <w:t>еформатор и государственный деятель, сыгравший значительную роль в подавлении революции 1905—1907 годов.</w:t>
      </w:r>
      <w:r w:rsidR="00A8362C">
        <w:rPr>
          <w:sz w:val="28"/>
          <w:szCs w:val="28"/>
        </w:rPr>
        <w:t xml:space="preserve"> </w:t>
      </w:r>
      <w:r w:rsidR="00D77074">
        <w:rPr>
          <w:sz w:val="28"/>
          <w:szCs w:val="28"/>
        </w:rPr>
        <w:t>П</w:t>
      </w:r>
      <w:r w:rsidR="00D77074" w:rsidRPr="00D77074">
        <w:rPr>
          <w:sz w:val="28"/>
          <w:szCs w:val="28"/>
        </w:rPr>
        <w:t xml:space="preserve">ровёл целый ряд законопроектов, которые </w:t>
      </w:r>
      <w:r w:rsidR="00D77074">
        <w:rPr>
          <w:sz w:val="28"/>
          <w:szCs w:val="28"/>
        </w:rPr>
        <w:t xml:space="preserve">вошли в историю как </w:t>
      </w:r>
      <w:r w:rsidR="00D77074" w:rsidRPr="00D77074">
        <w:rPr>
          <w:sz w:val="28"/>
          <w:szCs w:val="28"/>
        </w:rPr>
        <w:t xml:space="preserve"> аграрная реформа, главным содержанием которой было введение частной крестьянской земельной собственности. Принятый правительством закон о военно-полевых судах ужесточал наказание за совершение тяжких преступлений. Впосле</w:t>
      </w:r>
      <w:r w:rsidR="00D77074">
        <w:rPr>
          <w:sz w:val="28"/>
          <w:szCs w:val="28"/>
        </w:rPr>
        <w:t>дствии  его</w:t>
      </w:r>
      <w:r w:rsidR="00D77074" w:rsidRPr="00D77074">
        <w:rPr>
          <w:sz w:val="28"/>
          <w:szCs w:val="28"/>
        </w:rPr>
        <w:t xml:space="preserve"> резко критиковали за жёсткость проводимых мер. Ср</w:t>
      </w:r>
      <w:r w:rsidR="00D77074">
        <w:rPr>
          <w:sz w:val="28"/>
          <w:szCs w:val="28"/>
        </w:rPr>
        <w:t>еди других мероприятий</w:t>
      </w:r>
      <w:r w:rsidR="00D77074" w:rsidRPr="00D77074">
        <w:rPr>
          <w:sz w:val="28"/>
          <w:szCs w:val="28"/>
        </w:rPr>
        <w:t xml:space="preserve"> на посту премьер-министра особое значение имеют введение земства в западных губерниях, ограничение автономии Великого княжества Финляндского, изменение избирательного законодательства и роспуск II Думы, положившие конец революции 1905—1907 годов.</w:t>
      </w:r>
    </w:p>
    <w:p w:rsidR="00D77074" w:rsidRDefault="00A8362C" w:rsidP="00D770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362C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D77074">
        <w:rPr>
          <w:rFonts w:ascii="Times New Roman" w:hAnsi="Times New Roman" w:cs="Times New Roman"/>
          <w:sz w:val="28"/>
          <w:szCs w:val="28"/>
        </w:rPr>
        <w:t>азовите  имя и фамилию этого человека. Сколько лет прошло со дня его рождения?</w:t>
      </w:r>
    </w:p>
    <w:p w:rsidR="0076787B" w:rsidRDefault="0076787B" w:rsidP="00D770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Аркадьевич Столыпин, 150 лет со дня его рождения.</w:t>
      </w:r>
    </w:p>
    <w:p w:rsidR="00A8362C" w:rsidRDefault="009735FA" w:rsidP="0097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862 год – год образования  Русского государства. </w:t>
      </w:r>
    </w:p>
    <w:p w:rsidR="00AB28F4" w:rsidRDefault="00A8362C" w:rsidP="009735FA">
      <w:pPr>
        <w:jc w:val="both"/>
        <w:rPr>
          <w:rFonts w:ascii="Times New Roman" w:hAnsi="Times New Roman" w:cs="Times New Roman"/>
          <w:sz w:val="28"/>
          <w:szCs w:val="28"/>
        </w:rPr>
      </w:pPr>
      <w:r w:rsidRPr="00A8362C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9735FA">
        <w:rPr>
          <w:rFonts w:ascii="Times New Roman" w:hAnsi="Times New Roman" w:cs="Times New Roman"/>
          <w:sz w:val="28"/>
          <w:szCs w:val="28"/>
        </w:rPr>
        <w:t>ак называлось основное население Руси?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8F4">
        <w:rPr>
          <w:rFonts w:ascii="Times New Roman" w:hAnsi="Times New Roman" w:cs="Times New Roman"/>
          <w:sz w:val="28"/>
          <w:szCs w:val="28"/>
        </w:rPr>
        <w:t>Сколько лет прошло со дня образования русской государственности?</w:t>
      </w:r>
    </w:p>
    <w:p w:rsidR="00A8362C" w:rsidRDefault="00A8362C" w:rsidP="0097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(Славяне. 1150 лет)</w:t>
      </w:r>
    </w:p>
    <w:p w:rsidR="00AB28F4" w:rsidRPr="00450C3E" w:rsidRDefault="00AB28F4" w:rsidP="0097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50C3E" w:rsidRPr="00450C3E">
        <w:rPr>
          <w:rFonts w:ascii="Times New Roman" w:hAnsi="Times New Roman" w:cs="Times New Roman"/>
          <w:sz w:val="28"/>
          <w:szCs w:val="28"/>
        </w:rPr>
        <w:t>С давних времен Русь славилась своими богатырями, людьми сильными, смелыми, любящими свою родную землю, свою Родину. Наша страна, огромная, богатая природными ресурсами, животным и растительным миром, омываемая морями и океанами на протяжении многих веков подвергалась нападению иноземных завоевателей. Но все они получали достойный отпор, т. к. их встречали мужественные русские воины под руководством талантливых полководцев.</w:t>
      </w:r>
    </w:p>
    <w:p w:rsidR="00450C3E" w:rsidRPr="00450C3E" w:rsidRDefault="00450C3E" w:rsidP="00450C3E">
      <w:pPr>
        <w:pStyle w:val="a7"/>
        <w:jc w:val="both"/>
        <w:rPr>
          <w:sz w:val="28"/>
          <w:szCs w:val="28"/>
        </w:rPr>
      </w:pPr>
      <w:r w:rsidRPr="00450C3E">
        <w:rPr>
          <w:sz w:val="28"/>
          <w:szCs w:val="28"/>
        </w:rPr>
        <w:t>Поживиться на</w:t>
      </w:r>
      <w:r>
        <w:rPr>
          <w:sz w:val="28"/>
          <w:szCs w:val="28"/>
        </w:rPr>
        <w:t xml:space="preserve"> русских землях хотели  </w:t>
      </w:r>
      <w:proofErr w:type="spellStart"/>
      <w:r>
        <w:rPr>
          <w:sz w:val="28"/>
          <w:szCs w:val="28"/>
        </w:rPr>
        <w:t>золотоордынцы</w:t>
      </w:r>
      <w:proofErr w:type="spellEnd"/>
      <w:r>
        <w:rPr>
          <w:sz w:val="28"/>
          <w:szCs w:val="28"/>
        </w:rPr>
        <w:t>,  шведы, ч</w:t>
      </w:r>
      <w:r w:rsidRPr="00450C3E">
        <w:rPr>
          <w:sz w:val="28"/>
          <w:szCs w:val="28"/>
        </w:rPr>
        <w:t>есались руки и у н</w:t>
      </w:r>
      <w:r w:rsidR="00F2031E">
        <w:rPr>
          <w:sz w:val="28"/>
          <w:szCs w:val="28"/>
        </w:rPr>
        <w:t xml:space="preserve">емецких рыцарей. Был у них </w:t>
      </w:r>
      <w:r w:rsidRPr="00450C3E">
        <w:rPr>
          <w:sz w:val="28"/>
          <w:szCs w:val="28"/>
        </w:rPr>
        <w:t xml:space="preserve"> союз под названием Тевтонский орден. Вот и двинулись </w:t>
      </w:r>
      <w:r w:rsidRPr="00450C3E">
        <w:rPr>
          <w:sz w:val="28"/>
          <w:szCs w:val="28"/>
        </w:rPr>
        <w:lastRenderedPageBreak/>
        <w:t>на Русь отряды тевтонцев, и после семидневной осады взяли неприступный Пск</w:t>
      </w:r>
      <w:r>
        <w:rPr>
          <w:sz w:val="28"/>
          <w:szCs w:val="28"/>
        </w:rPr>
        <w:t xml:space="preserve">ов. </w:t>
      </w:r>
      <w:r w:rsidRPr="00450C3E">
        <w:rPr>
          <w:sz w:val="28"/>
          <w:szCs w:val="28"/>
        </w:rPr>
        <w:t>Теперь очередь была за другим русским городом. Самым богатым, самым крупным в этом краю был Великий Новгород. Над ним – то и нависла угроза. Весной 1242 года крестоносцы двин</w:t>
      </w:r>
      <w:r>
        <w:rPr>
          <w:sz w:val="28"/>
          <w:szCs w:val="28"/>
        </w:rPr>
        <w:t xml:space="preserve">улись на Русь.5 апреля </w:t>
      </w:r>
      <w:r w:rsidRPr="00450C3E">
        <w:rPr>
          <w:sz w:val="28"/>
          <w:szCs w:val="28"/>
        </w:rPr>
        <w:t xml:space="preserve"> произошла знаменитая битва на льду Чудского озера. На тот момент князю новгородскому ещё не исполнилось 22 лет, но он уже был известен как талантливый полководец.</w:t>
      </w:r>
    </w:p>
    <w:p w:rsidR="00450C3E" w:rsidRDefault="00450C3E" w:rsidP="00450C3E">
      <w:pPr>
        <w:pStyle w:val="a7"/>
        <w:jc w:val="both"/>
        <w:rPr>
          <w:sz w:val="28"/>
          <w:szCs w:val="28"/>
        </w:rPr>
      </w:pPr>
      <w:r w:rsidRPr="00450C3E">
        <w:rPr>
          <w:sz w:val="28"/>
          <w:szCs w:val="28"/>
        </w:rPr>
        <w:t>Немецкие войска вышли на лед, построившись клином или “свиной головой”, как называли этот боевой строй на Руси. Этот клин врезался в центр передового новгородского полка и смял его, однако, когда рыцари Ордена были связаны битвой, новгородцы атаковали их с тыла и флангов, зажав в клещи.</w:t>
      </w:r>
    </w:p>
    <w:p w:rsidR="00450C3E" w:rsidRDefault="00F2031E" w:rsidP="00450C3E">
      <w:pPr>
        <w:pStyle w:val="a7"/>
        <w:jc w:val="both"/>
        <w:rPr>
          <w:sz w:val="28"/>
          <w:szCs w:val="28"/>
        </w:rPr>
      </w:pPr>
      <w:r w:rsidRPr="00F2031E">
        <w:rPr>
          <w:sz w:val="28"/>
          <w:szCs w:val="28"/>
          <w:u w:val="single"/>
        </w:rPr>
        <w:t>Вопрос</w:t>
      </w:r>
      <w:r>
        <w:rPr>
          <w:sz w:val="28"/>
          <w:szCs w:val="28"/>
        </w:rPr>
        <w:t>: к</w:t>
      </w:r>
      <w:r w:rsidR="00450C3E">
        <w:rPr>
          <w:sz w:val="28"/>
          <w:szCs w:val="28"/>
        </w:rPr>
        <w:t>огда произошла знаменитая битва? Назовите имя новгородского князя. Сколько лет прошло с того события?</w:t>
      </w:r>
    </w:p>
    <w:p w:rsidR="004C1E61" w:rsidRDefault="004C1E61" w:rsidP="00450C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Ледовое побоище, 5 апреля 1242 года, Александр Невский, 770 лет</w:t>
      </w:r>
    </w:p>
    <w:p w:rsidR="004C1E61" w:rsidRDefault="004C1E61" w:rsidP="00450C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648A5">
        <w:rPr>
          <w:sz w:val="28"/>
          <w:szCs w:val="28"/>
        </w:rPr>
        <w:t xml:space="preserve"> Прослушайте  строки из стихотворений и определите событие, которому они посвящены:</w:t>
      </w:r>
    </w:p>
    <w:p w:rsidR="003648A5" w:rsidRPr="003648A5" w:rsidRDefault="003648A5" w:rsidP="003648A5">
      <w:pPr>
        <w:pStyle w:val="a7"/>
        <w:rPr>
          <w:sz w:val="28"/>
          <w:szCs w:val="28"/>
        </w:rPr>
      </w:pPr>
      <w:r w:rsidRPr="003648A5">
        <w:rPr>
          <w:sz w:val="28"/>
          <w:szCs w:val="28"/>
        </w:rPr>
        <w:t>«Ребята! Не Москва ль за нами?</w:t>
      </w:r>
      <w:r w:rsidRPr="003648A5">
        <w:rPr>
          <w:sz w:val="28"/>
          <w:szCs w:val="28"/>
        </w:rPr>
        <w:br/>
        <w:t>Умремте ж под Москвой,</w:t>
      </w:r>
      <w:r w:rsidRPr="003648A5">
        <w:rPr>
          <w:sz w:val="28"/>
          <w:szCs w:val="28"/>
        </w:rPr>
        <w:br/>
        <w:t>Как наши братья умирали!»</w:t>
      </w:r>
      <w:r w:rsidRPr="003648A5">
        <w:rPr>
          <w:sz w:val="28"/>
          <w:szCs w:val="28"/>
        </w:rPr>
        <w:br/>
      </w:r>
      <w:r w:rsidRPr="003648A5">
        <w:rPr>
          <w:i/>
          <w:iCs/>
          <w:sz w:val="28"/>
          <w:szCs w:val="28"/>
        </w:rPr>
        <w:t>М. Ю. Лермонтов</w:t>
      </w:r>
    </w:p>
    <w:p w:rsidR="003648A5" w:rsidRPr="003648A5" w:rsidRDefault="003648A5" w:rsidP="003648A5">
      <w:pPr>
        <w:pStyle w:val="a7"/>
        <w:rPr>
          <w:sz w:val="28"/>
          <w:szCs w:val="28"/>
        </w:rPr>
      </w:pPr>
      <w:r w:rsidRPr="003648A5">
        <w:rPr>
          <w:sz w:val="28"/>
          <w:szCs w:val="28"/>
        </w:rPr>
        <w:t>«Напрасно ждал Наполеон,</w:t>
      </w:r>
      <w:r w:rsidRPr="003648A5">
        <w:rPr>
          <w:sz w:val="28"/>
          <w:szCs w:val="28"/>
        </w:rPr>
        <w:br/>
        <w:t>Последним счастьем упоенный,</w:t>
      </w:r>
      <w:r w:rsidRPr="003648A5">
        <w:rPr>
          <w:sz w:val="28"/>
          <w:szCs w:val="28"/>
        </w:rPr>
        <w:br/>
        <w:t>Москвы коленопреклоненной,</w:t>
      </w:r>
      <w:r w:rsidRPr="003648A5">
        <w:rPr>
          <w:sz w:val="28"/>
          <w:szCs w:val="28"/>
        </w:rPr>
        <w:br/>
        <w:t>С ключами старого Кремля:</w:t>
      </w:r>
      <w:r w:rsidRPr="003648A5">
        <w:rPr>
          <w:sz w:val="28"/>
          <w:szCs w:val="28"/>
        </w:rPr>
        <w:br/>
        <w:t>Нет, не пошла Москва моя</w:t>
      </w:r>
      <w:proofErr w:type="gramStart"/>
      <w:r w:rsidRPr="003648A5">
        <w:rPr>
          <w:sz w:val="28"/>
          <w:szCs w:val="28"/>
        </w:rPr>
        <w:br/>
        <w:t>К</w:t>
      </w:r>
      <w:proofErr w:type="gramEnd"/>
      <w:r w:rsidRPr="003648A5">
        <w:rPr>
          <w:sz w:val="28"/>
          <w:szCs w:val="28"/>
        </w:rPr>
        <w:t> нему с повинной головою».</w:t>
      </w:r>
      <w:r w:rsidRPr="003648A5">
        <w:rPr>
          <w:sz w:val="28"/>
          <w:szCs w:val="28"/>
        </w:rPr>
        <w:br/>
      </w:r>
      <w:r w:rsidRPr="003648A5">
        <w:rPr>
          <w:i/>
          <w:iCs/>
          <w:sz w:val="28"/>
          <w:szCs w:val="28"/>
        </w:rPr>
        <w:t>А. С. Пушкин</w:t>
      </w:r>
    </w:p>
    <w:p w:rsidR="003648A5" w:rsidRDefault="003648A5" w:rsidP="003648A5">
      <w:pPr>
        <w:pStyle w:val="a7"/>
        <w:rPr>
          <w:i/>
          <w:iCs/>
          <w:sz w:val="28"/>
          <w:szCs w:val="28"/>
        </w:rPr>
      </w:pPr>
      <w:r w:rsidRPr="003648A5">
        <w:rPr>
          <w:sz w:val="28"/>
          <w:szCs w:val="28"/>
        </w:rPr>
        <w:t>«Не праздник, не приемный дар,</w:t>
      </w:r>
      <w:r w:rsidRPr="003648A5">
        <w:rPr>
          <w:sz w:val="28"/>
          <w:szCs w:val="28"/>
        </w:rPr>
        <w:br/>
        <w:t>Она готовила пожар</w:t>
      </w:r>
      <w:r w:rsidRPr="003648A5">
        <w:rPr>
          <w:sz w:val="28"/>
          <w:szCs w:val="28"/>
        </w:rPr>
        <w:br/>
        <w:t>Нетерпеливому герою».</w:t>
      </w:r>
      <w:r w:rsidRPr="003648A5">
        <w:rPr>
          <w:sz w:val="28"/>
          <w:szCs w:val="28"/>
        </w:rPr>
        <w:br/>
      </w:r>
      <w:r w:rsidRPr="003648A5">
        <w:rPr>
          <w:i/>
          <w:iCs/>
          <w:sz w:val="28"/>
          <w:szCs w:val="28"/>
        </w:rPr>
        <w:t>А. С. Пушкин</w:t>
      </w:r>
    </w:p>
    <w:p w:rsidR="003648A5" w:rsidRDefault="00F2031E" w:rsidP="003648A5">
      <w:pPr>
        <w:pStyle w:val="a7"/>
        <w:rPr>
          <w:iCs/>
          <w:sz w:val="28"/>
          <w:szCs w:val="28"/>
        </w:rPr>
      </w:pPr>
      <w:r w:rsidRPr="00F2031E">
        <w:rPr>
          <w:iCs/>
          <w:sz w:val="28"/>
          <w:szCs w:val="28"/>
          <w:u w:val="single"/>
        </w:rPr>
        <w:t>Вопрос</w:t>
      </w:r>
      <w:r>
        <w:rPr>
          <w:iCs/>
          <w:sz w:val="28"/>
          <w:szCs w:val="28"/>
        </w:rPr>
        <w:t>: н</w:t>
      </w:r>
      <w:r w:rsidR="003648A5">
        <w:rPr>
          <w:iCs/>
          <w:sz w:val="28"/>
          <w:szCs w:val="28"/>
        </w:rPr>
        <w:t xml:space="preserve">азовите событие. Сколько лет прошло  с того события? </w:t>
      </w:r>
    </w:p>
    <w:p w:rsidR="003648A5" w:rsidRDefault="003648A5" w:rsidP="003648A5">
      <w:pPr>
        <w:pStyle w:val="a7"/>
        <w:rPr>
          <w:iCs/>
          <w:sz w:val="28"/>
          <w:szCs w:val="28"/>
        </w:rPr>
      </w:pPr>
      <w:r>
        <w:rPr>
          <w:iCs/>
          <w:sz w:val="28"/>
          <w:szCs w:val="28"/>
        </w:rPr>
        <w:t>Отечественная война 1812 года, 200 лет.</w:t>
      </w:r>
    </w:p>
    <w:p w:rsidR="003262B1" w:rsidRPr="003262B1" w:rsidRDefault="003648A5" w:rsidP="003262B1">
      <w:pPr>
        <w:pStyle w:val="c1"/>
        <w:spacing w:line="240" w:lineRule="exact"/>
        <w:rPr>
          <w:sz w:val="28"/>
          <w:szCs w:val="28"/>
        </w:rPr>
      </w:pPr>
      <w:r>
        <w:rPr>
          <w:iCs/>
          <w:sz w:val="28"/>
          <w:szCs w:val="28"/>
        </w:rPr>
        <w:t>8.</w:t>
      </w:r>
      <w:r w:rsidR="003262B1" w:rsidRPr="003262B1">
        <w:rPr>
          <w:sz w:val="28"/>
          <w:szCs w:val="28"/>
        </w:rPr>
        <w:t>Как повяжешь галстук,</w:t>
      </w:r>
      <w:r w:rsidR="003262B1">
        <w:rPr>
          <w:sz w:val="28"/>
          <w:szCs w:val="28"/>
        </w:rPr>
        <w:t xml:space="preserve"> б</w:t>
      </w:r>
      <w:r w:rsidR="003262B1" w:rsidRPr="003262B1">
        <w:rPr>
          <w:sz w:val="28"/>
          <w:szCs w:val="28"/>
        </w:rPr>
        <w:t>ереги его:</w:t>
      </w:r>
    </w:p>
    <w:p w:rsidR="003262B1" w:rsidRP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t> Он ведь с красным знаменем</w:t>
      </w:r>
      <w:r>
        <w:rPr>
          <w:sz w:val="28"/>
          <w:szCs w:val="28"/>
        </w:rPr>
        <w:t xml:space="preserve"> ц</w:t>
      </w:r>
      <w:r w:rsidRPr="003262B1">
        <w:rPr>
          <w:sz w:val="28"/>
          <w:szCs w:val="28"/>
        </w:rPr>
        <w:t>вета одного.</w:t>
      </w:r>
    </w:p>
    <w:p w:rsidR="003262B1" w:rsidRP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t> А под этим знаменем</w:t>
      </w:r>
      <w:r>
        <w:rPr>
          <w:sz w:val="28"/>
          <w:szCs w:val="28"/>
        </w:rPr>
        <w:t xml:space="preserve"> в</w:t>
      </w:r>
      <w:r w:rsidRPr="003262B1">
        <w:rPr>
          <w:sz w:val="28"/>
          <w:szCs w:val="28"/>
        </w:rPr>
        <w:t xml:space="preserve"> бой идут бойцы,</w:t>
      </w:r>
    </w:p>
    <w:p w:rsidR="003262B1" w:rsidRP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t> За отчизну бьются</w:t>
      </w:r>
      <w:r>
        <w:rPr>
          <w:sz w:val="28"/>
          <w:szCs w:val="28"/>
        </w:rPr>
        <w:t xml:space="preserve"> б</w:t>
      </w:r>
      <w:r w:rsidRPr="003262B1">
        <w:rPr>
          <w:sz w:val="28"/>
          <w:szCs w:val="28"/>
        </w:rPr>
        <w:t>ратья и отцы.</w:t>
      </w:r>
    </w:p>
    <w:p w:rsidR="003262B1" w:rsidRP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lastRenderedPageBreak/>
        <w:t>Как повяжешь галстук,</w:t>
      </w:r>
      <w:r>
        <w:rPr>
          <w:sz w:val="28"/>
          <w:szCs w:val="28"/>
        </w:rPr>
        <w:t xml:space="preserve"> т</w:t>
      </w:r>
      <w:r w:rsidRPr="003262B1">
        <w:rPr>
          <w:sz w:val="28"/>
          <w:szCs w:val="28"/>
        </w:rPr>
        <w:t>ы — светлей лицом…</w:t>
      </w:r>
    </w:p>
    <w:p w:rsidR="003262B1" w:rsidRP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t> На скольких ребятах</w:t>
      </w:r>
      <w:r>
        <w:rPr>
          <w:sz w:val="28"/>
          <w:szCs w:val="28"/>
        </w:rPr>
        <w:t xml:space="preserve"> о</w:t>
      </w:r>
      <w:r w:rsidRPr="003262B1">
        <w:rPr>
          <w:sz w:val="28"/>
          <w:szCs w:val="28"/>
        </w:rPr>
        <w:t>н пробит свинцом!..</w:t>
      </w:r>
    </w:p>
    <w:p w:rsidR="003262B1" w:rsidRP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t> Пионерский галстук -</w:t>
      </w:r>
      <w:r>
        <w:rPr>
          <w:sz w:val="28"/>
          <w:szCs w:val="28"/>
        </w:rPr>
        <w:t xml:space="preserve"> н</w:t>
      </w:r>
      <w:r w:rsidRPr="003262B1">
        <w:rPr>
          <w:sz w:val="28"/>
          <w:szCs w:val="28"/>
        </w:rPr>
        <w:t>ет его родней!</w:t>
      </w:r>
    </w:p>
    <w:p w:rsidR="003262B1" w:rsidRP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t> Он от юной крови</w:t>
      </w:r>
      <w:r>
        <w:rPr>
          <w:sz w:val="28"/>
          <w:szCs w:val="28"/>
        </w:rPr>
        <w:t xml:space="preserve"> с</w:t>
      </w:r>
      <w:r w:rsidRPr="003262B1">
        <w:rPr>
          <w:sz w:val="28"/>
          <w:szCs w:val="28"/>
        </w:rPr>
        <w:t>тал еще красней.</w:t>
      </w:r>
    </w:p>
    <w:p w:rsidR="003262B1" w:rsidRP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t>Как повяжешь галстук,</w:t>
      </w:r>
      <w:r>
        <w:rPr>
          <w:sz w:val="28"/>
          <w:szCs w:val="28"/>
        </w:rPr>
        <w:t xml:space="preserve"> б</w:t>
      </w:r>
      <w:r w:rsidRPr="003262B1">
        <w:rPr>
          <w:sz w:val="28"/>
          <w:szCs w:val="28"/>
        </w:rPr>
        <w:t>ереги его:</w:t>
      </w:r>
    </w:p>
    <w:p w:rsidR="003262B1" w:rsidRDefault="003262B1" w:rsidP="003262B1">
      <w:pPr>
        <w:pStyle w:val="c1"/>
        <w:spacing w:line="240" w:lineRule="exact"/>
        <w:rPr>
          <w:sz w:val="28"/>
          <w:szCs w:val="28"/>
        </w:rPr>
      </w:pPr>
      <w:r w:rsidRPr="003262B1">
        <w:rPr>
          <w:sz w:val="28"/>
          <w:szCs w:val="28"/>
        </w:rPr>
        <w:t> Он ведь с красным знаменем</w:t>
      </w:r>
      <w:r>
        <w:rPr>
          <w:sz w:val="28"/>
          <w:szCs w:val="28"/>
        </w:rPr>
        <w:t xml:space="preserve"> ц</w:t>
      </w:r>
      <w:r w:rsidRPr="003262B1">
        <w:rPr>
          <w:sz w:val="28"/>
          <w:szCs w:val="28"/>
        </w:rPr>
        <w:t>вета одного.</w:t>
      </w:r>
    </w:p>
    <w:p w:rsidR="003262B1" w:rsidRDefault="00F2031E" w:rsidP="003262B1">
      <w:pPr>
        <w:pStyle w:val="c1"/>
        <w:rPr>
          <w:sz w:val="28"/>
          <w:szCs w:val="28"/>
        </w:rPr>
      </w:pPr>
      <w:r w:rsidRPr="00F2031E">
        <w:rPr>
          <w:sz w:val="28"/>
          <w:szCs w:val="28"/>
          <w:u w:val="single"/>
        </w:rPr>
        <w:t>Вопрос</w:t>
      </w:r>
      <w:r>
        <w:rPr>
          <w:sz w:val="28"/>
          <w:szCs w:val="28"/>
        </w:rPr>
        <w:t>: к</w:t>
      </w:r>
      <w:r w:rsidR="003262B1">
        <w:rPr>
          <w:sz w:val="28"/>
          <w:szCs w:val="28"/>
        </w:rPr>
        <w:t xml:space="preserve">ак называли ребят, носивших красных галстуки? Сколько лет прошло со дня образования пионерской организации? </w:t>
      </w:r>
    </w:p>
    <w:p w:rsidR="003262B1" w:rsidRDefault="003262B1" w:rsidP="003262B1">
      <w:pPr>
        <w:pStyle w:val="c1"/>
        <w:rPr>
          <w:sz w:val="28"/>
          <w:szCs w:val="28"/>
        </w:rPr>
      </w:pPr>
      <w:r>
        <w:rPr>
          <w:sz w:val="28"/>
          <w:szCs w:val="28"/>
        </w:rPr>
        <w:t>Пионеры, 90 лет.</w:t>
      </w:r>
    </w:p>
    <w:p w:rsidR="00362040" w:rsidRPr="00362040" w:rsidRDefault="003262B1" w:rsidP="00362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362040" w:rsidRPr="003620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62040" w:rsidRPr="00362040">
        <w:rPr>
          <w:rFonts w:ascii="Times New Roman" w:eastAsia="Times New Roman" w:hAnsi="Times New Roman" w:cs="Times New Roman"/>
          <w:sz w:val="28"/>
          <w:szCs w:val="28"/>
        </w:rPr>
        <w:t>Среди великих исторических деятелей России, принесших сла</w:t>
      </w:r>
      <w:r w:rsidR="00362040">
        <w:rPr>
          <w:rFonts w:ascii="Times New Roman" w:eastAsia="Times New Roman" w:hAnsi="Times New Roman" w:cs="Times New Roman"/>
          <w:sz w:val="28"/>
          <w:szCs w:val="28"/>
        </w:rPr>
        <w:t xml:space="preserve">ву нашему государству, имя его </w:t>
      </w:r>
      <w:r w:rsidR="00362040" w:rsidRPr="00362040">
        <w:rPr>
          <w:rFonts w:ascii="Times New Roman" w:eastAsia="Times New Roman" w:hAnsi="Times New Roman" w:cs="Times New Roman"/>
          <w:sz w:val="28"/>
          <w:szCs w:val="28"/>
        </w:rPr>
        <w:t xml:space="preserve"> всегда стоит в первых рядах. Трудно переоценить заслуги этого человека. В военном деле и в просвещении, в создании Академии наук и в создании флота, в реформах социальной и политической жизни страны – везде благодарные потомки помнят, что начало славных этих дел по</w:t>
      </w:r>
      <w:bookmarkStart w:id="1" w:name="id.1371e1537902"/>
      <w:bookmarkStart w:id="2" w:name="id.302c3e41ce22"/>
      <w:bookmarkEnd w:id="1"/>
      <w:bookmarkEnd w:id="2"/>
      <w:r w:rsidR="008C788F">
        <w:rPr>
          <w:rFonts w:ascii="Times New Roman" w:eastAsia="Times New Roman" w:hAnsi="Times New Roman" w:cs="Times New Roman"/>
          <w:sz w:val="28"/>
          <w:szCs w:val="28"/>
        </w:rPr>
        <w:t>ложил именно он.</w:t>
      </w:r>
    </w:p>
    <w:p w:rsidR="00362040" w:rsidRDefault="00362040" w:rsidP="0036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40">
        <w:rPr>
          <w:rFonts w:ascii="Times New Roman" w:eastAsia="Times New Roman" w:hAnsi="Times New Roman" w:cs="Times New Roman"/>
          <w:sz w:val="28"/>
          <w:szCs w:val="28"/>
        </w:rPr>
        <w:t>        По св</w:t>
      </w:r>
      <w:r w:rsidR="008C788F">
        <w:rPr>
          <w:rFonts w:ascii="Times New Roman" w:eastAsia="Times New Roman" w:hAnsi="Times New Roman" w:cs="Times New Roman"/>
          <w:sz w:val="28"/>
          <w:szCs w:val="28"/>
        </w:rPr>
        <w:t>идетельствам современников,  он</w:t>
      </w:r>
      <w:r w:rsidRPr="00362040">
        <w:rPr>
          <w:rFonts w:ascii="Times New Roman" w:eastAsia="Times New Roman" w:hAnsi="Times New Roman" w:cs="Times New Roman"/>
          <w:sz w:val="28"/>
          <w:szCs w:val="28"/>
        </w:rPr>
        <w:t xml:space="preserve"> был высокого роста, стройный, лицо смуглое, с правильными, </w:t>
      </w:r>
      <w:r w:rsidR="008C788F">
        <w:rPr>
          <w:rFonts w:ascii="Times New Roman" w:eastAsia="Times New Roman" w:hAnsi="Times New Roman" w:cs="Times New Roman"/>
          <w:sz w:val="28"/>
          <w:szCs w:val="28"/>
        </w:rPr>
        <w:t xml:space="preserve">но резкими чертами, </w:t>
      </w:r>
      <w:r w:rsidRPr="00362040">
        <w:rPr>
          <w:rFonts w:ascii="Times New Roman" w:eastAsia="Times New Roman" w:hAnsi="Times New Roman" w:cs="Times New Roman"/>
          <w:sz w:val="28"/>
          <w:szCs w:val="28"/>
        </w:rPr>
        <w:t xml:space="preserve"> маленькие усики, волосы на голове от природы вьющиеся, всегда коротко подстриженные. Голос, чуть сипловатый, «был не тонок и не громогласен». Он всегда носил простую одежду, нередко появляясь в стоптанных и латаных башмаках. Современники утверждали, что «если кто его не знал, то никак не мог принять за</w:t>
      </w:r>
      <w:r w:rsidR="008C788F">
        <w:rPr>
          <w:rFonts w:ascii="Times New Roman" w:eastAsia="Times New Roman" w:hAnsi="Times New Roman" w:cs="Times New Roman"/>
          <w:sz w:val="28"/>
          <w:szCs w:val="28"/>
        </w:rPr>
        <w:t xml:space="preserve"> столь великого государя».</w:t>
      </w:r>
    </w:p>
    <w:p w:rsidR="00B60ED6" w:rsidRDefault="00A231B7" w:rsidP="0036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1B7">
        <w:rPr>
          <w:rFonts w:ascii="Times New Roman" w:eastAsia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: к</w:t>
      </w:r>
      <w:r w:rsidR="00B60ED6">
        <w:rPr>
          <w:rFonts w:ascii="Times New Roman" w:eastAsia="Times New Roman" w:hAnsi="Times New Roman" w:cs="Times New Roman"/>
          <w:sz w:val="28"/>
          <w:szCs w:val="28"/>
        </w:rPr>
        <w:t>то этот человек? Сколько лет прошло со дня его рождения?</w:t>
      </w:r>
    </w:p>
    <w:p w:rsidR="00B60ED6" w:rsidRPr="00362040" w:rsidRDefault="00B60ED6" w:rsidP="0036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 Первый, 340 лет со дня рождения</w:t>
      </w:r>
    </w:p>
    <w:p w:rsidR="00402C94" w:rsidRDefault="00402C94" w:rsidP="002D5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Юбилейные даты Тавды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5"/>
        <w:gridCol w:w="886"/>
        <w:gridCol w:w="929"/>
        <w:gridCol w:w="925"/>
        <w:gridCol w:w="918"/>
        <w:gridCol w:w="924"/>
        <w:gridCol w:w="951"/>
        <w:gridCol w:w="931"/>
        <w:gridCol w:w="920"/>
        <w:gridCol w:w="918"/>
        <w:gridCol w:w="915"/>
        <w:gridCol w:w="886"/>
      </w:tblGrid>
      <w:tr w:rsidR="00402C94" w:rsidTr="00402C94">
        <w:tc>
          <w:tcPr>
            <w:tcW w:w="88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18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4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1" w:type="dxa"/>
          </w:tcPr>
          <w:p w:rsidR="00402C94" w:rsidRPr="00402C94" w:rsidRDefault="00402C94" w:rsidP="0040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9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31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0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94" w:rsidTr="00402C94">
        <w:tc>
          <w:tcPr>
            <w:tcW w:w="88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1" w:type="dxa"/>
          </w:tcPr>
          <w:p w:rsidR="00402C94" w:rsidRPr="00402C94" w:rsidRDefault="00402C94" w:rsidP="0040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9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31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20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18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94" w:rsidTr="00402C94">
        <w:tc>
          <w:tcPr>
            <w:tcW w:w="88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2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8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24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1" w:type="dxa"/>
          </w:tcPr>
          <w:p w:rsidR="00402C94" w:rsidRPr="00402C94" w:rsidRDefault="00402C94" w:rsidP="0040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9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31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20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18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1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6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94" w:rsidTr="00402C94">
        <w:tc>
          <w:tcPr>
            <w:tcW w:w="88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86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9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2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18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24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1" w:type="dxa"/>
          </w:tcPr>
          <w:p w:rsidR="00402C94" w:rsidRPr="00402C94" w:rsidRDefault="00402C94" w:rsidP="0040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2C9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31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20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402C94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DFA" w:rsidRDefault="00940DFA" w:rsidP="00940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C94" w:rsidRDefault="00853021" w:rsidP="00940D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DFA">
        <w:rPr>
          <w:rFonts w:ascii="Times New Roman" w:hAnsi="Times New Roman" w:cs="Times New Roman"/>
          <w:sz w:val="28"/>
          <w:szCs w:val="28"/>
        </w:rPr>
        <w:t>1.</w:t>
      </w:r>
      <w:r w:rsidR="00940DFA" w:rsidRPr="00940DFA">
        <w:rPr>
          <w:rFonts w:ascii="Times New Roman" w:hAnsi="Times New Roman" w:cs="Times New Roman"/>
          <w:sz w:val="28"/>
          <w:szCs w:val="28"/>
        </w:rPr>
        <w:t>Перед вами – герб некоего города.</w:t>
      </w:r>
      <w:r w:rsidR="00940DFA" w:rsidRPr="009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назван по имени реки, на берегу которой расположен. В свою очередь название реки</w:t>
      </w:r>
      <w:r w:rsidR="00940DFA" w:rsidRPr="00940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40DFA" w:rsidRPr="00940DFA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от</w:t>
      </w:r>
      <w:r w:rsidR="00940DFA" w:rsidRPr="00940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Мансийский язык" w:history="1">
        <w:r w:rsidR="00940DFA" w:rsidRPr="00940D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мансийского</w:t>
        </w:r>
      </w:hyperlink>
      <w:r w:rsidR="00940DFA" w:rsidRPr="00940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0DFA" w:rsidRPr="00940DF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</w:t>
      </w:r>
      <w:proofErr w:type="spellStart"/>
      <w:r w:rsidR="00940DFA" w:rsidRPr="00940DFA">
        <w:rPr>
          <w:rFonts w:ascii="Times New Roman" w:hAnsi="Times New Roman" w:cs="Times New Roman"/>
          <w:sz w:val="28"/>
          <w:szCs w:val="28"/>
          <w:shd w:val="clear" w:color="auto" w:fill="FFFFFF"/>
        </w:rPr>
        <w:t>таут</w:t>
      </w:r>
      <w:proofErr w:type="spellEnd"/>
      <w:r w:rsidR="00940DFA" w:rsidRPr="00940DFA">
        <w:rPr>
          <w:rFonts w:ascii="Times New Roman" w:hAnsi="Times New Roman" w:cs="Times New Roman"/>
          <w:sz w:val="28"/>
          <w:szCs w:val="28"/>
          <w:shd w:val="clear" w:color="auto" w:fill="FFFFFF"/>
        </w:rPr>
        <w:t>» — «река».</w:t>
      </w:r>
      <w:r w:rsidR="009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 города получен </w:t>
      </w:r>
      <w:r w:rsidR="00294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июля </w:t>
      </w:r>
      <w:r w:rsidR="009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1937 год</w:t>
      </w:r>
      <w:r w:rsidR="002948E1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2948E1" w:rsidRDefault="002948E1" w:rsidP="00940D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8E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назовите этот город. Что изображено на гербе города, поясните каждую деталь.</w:t>
      </w:r>
    </w:p>
    <w:p w:rsidR="000F7297" w:rsidRPr="000F7297" w:rsidRDefault="000F7297" w:rsidP="00940DFA">
      <w:pPr>
        <w:jc w:val="both"/>
        <w:rPr>
          <w:rFonts w:ascii="Times New Roman" w:hAnsi="Times New Roman" w:cs="Times New Roman"/>
          <w:sz w:val="28"/>
          <w:szCs w:val="28"/>
        </w:rPr>
      </w:pPr>
      <w:r w:rsidRPr="000F72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Основными символами территории были определены лось и ладья со щитом</w:t>
      </w:r>
      <w:r w:rsidRPr="000F72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Ермак Тимофеевич" w:history="1">
        <w:r w:rsidRPr="000F72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Ермака</w:t>
        </w:r>
      </w:hyperlink>
      <w:r w:rsidRPr="000F729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должно напоминать об истории освоения края русскими поселенцами. Ладья также должна символизировать роль реки Тавда как транспортной артерии, обеспечивающая сообщение между центральной</w:t>
      </w:r>
      <w:r w:rsidRPr="000F72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Россия" w:history="1">
        <w:r w:rsidRPr="000F72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Россией</w:t>
        </w:r>
      </w:hyperlink>
      <w:r w:rsidRPr="000F72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297">
        <w:rPr>
          <w:rFonts w:ascii="Times New Roman" w:hAnsi="Times New Roman" w:cs="Times New Roman"/>
          <w:sz w:val="28"/>
          <w:szCs w:val="28"/>
          <w:shd w:val="clear" w:color="auto" w:fill="FFFFFF"/>
        </w:rPr>
        <w:t>(красное поле) и</w:t>
      </w:r>
      <w:r w:rsidRPr="000F72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Сибирь" w:history="1">
        <w:r w:rsidRPr="000F72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Сибирью</w:t>
        </w:r>
      </w:hyperlink>
      <w:r w:rsidR="00C64A75">
        <w:rPr>
          <w:rFonts w:ascii="Times New Roman" w:hAnsi="Times New Roman" w:cs="Times New Roman"/>
          <w:sz w:val="28"/>
          <w:szCs w:val="28"/>
        </w:rPr>
        <w:t xml:space="preserve"> </w:t>
      </w:r>
      <w:r w:rsidRPr="000F7297">
        <w:rPr>
          <w:rFonts w:ascii="Times New Roman" w:hAnsi="Times New Roman" w:cs="Times New Roman"/>
          <w:sz w:val="28"/>
          <w:szCs w:val="28"/>
          <w:shd w:val="clear" w:color="auto" w:fill="FFFFFF"/>
        </w:rPr>
        <w:t>(зелёное поле). Фигура скачущего лося д</w:t>
      </w:r>
      <w:r w:rsidR="00C64A75">
        <w:rPr>
          <w:rFonts w:ascii="Times New Roman" w:hAnsi="Times New Roman" w:cs="Times New Roman"/>
          <w:sz w:val="28"/>
          <w:szCs w:val="28"/>
          <w:shd w:val="clear" w:color="auto" w:fill="FFFFFF"/>
        </w:rPr>
        <w:t>олжна говорить</w:t>
      </w:r>
      <w:r w:rsidRPr="000F7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лесных богатствах округа.</w:t>
      </w:r>
    </w:p>
    <w:p w:rsidR="00853021" w:rsidRPr="00FA516A" w:rsidRDefault="00FA516A" w:rsidP="00FA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6648" w:rsidRPr="00FA516A">
        <w:rPr>
          <w:rFonts w:ascii="Times New Roman" w:hAnsi="Times New Roman" w:cs="Times New Roman"/>
          <w:sz w:val="28"/>
          <w:szCs w:val="28"/>
        </w:rPr>
        <w:t>На портрете изображен известный русский писатель,</w:t>
      </w:r>
      <w:r w:rsidR="00D71D2B" w:rsidRPr="00FA516A">
        <w:rPr>
          <w:rFonts w:ascii="Times New Roman" w:hAnsi="Times New Roman" w:cs="Times New Roman"/>
          <w:sz w:val="28"/>
          <w:szCs w:val="28"/>
        </w:rPr>
        <w:t xml:space="preserve"> лично побывавший в нашей Тавде 1931-1932 годы – первая творческая поездка. 1943 год – вторая – вместе с писателем Пермяком,</w:t>
      </w:r>
      <w:r w:rsidR="00CB6648" w:rsidRPr="00FA516A">
        <w:rPr>
          <w:rFonts w:ascii="Times New Roman" w:hAnsi="Times New Roman" w:cs="Times New Roman"/>
          <w:sz w:val="28"/>
          <w:szCs w:val="28"/>
        </w:rPr>
        <w:t xml:space="preserve"> итог – несколько </w:t>
      </w:r>
      <w:r>
        <w:rPr>
          <w:rFonts w:ascii="Times New Roman" w:hAnsi="Times New Roman" w:cs="Times New Roman"/>
          <w:sz w:val="28"/>
          <w:szCs w:val="28"/>
        </w:rPr>
        <w:t>рассказов о нашем крае.</w:t>
      </w:r>
    </w:p>
    <w:p w:rsidR="00FA516A" w:rsidRDefault="00FA516A" w:rsidP="00FA516A">
      <w:pPr>
        <w:rPr>
          <w:rFonts w:ascii="Times New Roman" w:hAnsi="Times New Roman" w:cs="Times New Roman"/>
          <w:sz w:val="28"/>
          <w:szCs w:val="28"/>
        </w:rPr>
      </w:pPr>
      <w:r w:rsidRPr="00FA516A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516A">
        <w:rPr>
          <w:rFonts w:ascii="Times New Roman" w:hAnsi="Times New Roman" w:cs="Times New Roman"/>
          <w:sz w:val="28"/>
          <w:szCs w:val="28"/>
        </w:rPr>
        <w:t xml:space="preserve"> назовите имя писателя и произведения о Тавде</w:t>
      </w:r>
    </w:p>
    <w:p w:rsidR="00FA516A" w:rsidRPr="00FA516A" w:rsidRDefault="00FA516A" w:rsidP="00FA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Бажов Павел </w:t>
      </w:r>
      <w:r w:rsidR="000A5F65">
        <w:rPr>
          <w:rFonts w:ascii="Times New Roman" w:hAnsi="Times New Roman" w:cs="Times New Roman"/>
          <w:sz w:val="28"/>
          <w:szCs w:val="28"/>
        </w:rPr>
        <w:t>Петрович</w:t>
      </w:r>
      <w:r w:rsidR="001B61CE">
        <w:rPr>
          <w:rFonts w:ascii="Times New Roman" w:hAnsi="Times New Roman" w:cs="Times New Roman"/>
          <w:sz w:val="28"/>
          <w:szCs w:val="28"/>
        </w:rPr>
        <w:t>. «Северные сукноделы» «Машинка на Азанке». «Первый лесозавод»</w:t>
      </w:r>
    </w:p>
    <w:p w:rsidR="005000B4" w:rsidRDefault="00853021" w:rsidP="005000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0B4">
        <w:rPr>
          <w:rFonts w:ascii="Times New Roman" w:hAnsi="Times New Roman" w:cs="Times New Roman"/>
          <w:sz w:val="28"/>
          <w:szCs w:val="28"/>
        </w:rPr>
        <w:t>3.</w:t>
      </w:r>
      <w:r w:rsidR="005000B4" w:rsidRP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 говоря</w:t>
      </w:r>
      <w:r w:rsid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="005000B4" w:rsidRP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>о гор</w:t>
      </w:r>
      <w:r w:rsid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Тавды уже </w:t>
      </w:r>
      <w:r w:rsidR="005000B4" w:rsidRP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поселение, оно появилось в середине</w:t>
      </w:r>
      <w:r w:rsidR="005000B4" w:rsidRPr="005000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1870-е" w:history="1">
        <w:r w:rsidR="005000B4" w:rsidRPr="005000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1870-х годов</w:t>
        </w:r>
      </w:hyperlink>
      <w:r w:rsidR="005000B4" w:rsidRPr="005000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00B4" w:rsidRP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>вблизи устья  некоей реки</w:t>
      </w:r>
      <w:proofErr w:type="gramStart"/>
      <w:r w:rsidR="005000B4" w:rsidRPr="005000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00B4" w:rsidRP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5000B4" w:rsidRP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суконной фабрики купца </w:t>
      </w:r>
      <w:proofErr w:type="spellStart"/>
      <w:r w:rsidR="005000B4" w:rsidRP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>Ушкова</w:t>
      </w:r>
      <w:proofErr w:type="spellEnd"/>
      <w:r w:rsidR="005000B4" w:rsidRPr="00500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более известной как Андреевской — по фамилии последних владельцев. Население фабричного имения на рубеже века доходило до двух тысяч человек. </w:t>
      </w:r>
    </w:p>
    <w:p w:rsidR="005000B4" w:rsidRDefault="005000B4" w:rsidP="005000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0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назовите реку. Сегодня – это одна из улиц микрорайона фанерного комбината.</w:t>
      </w:r>
    </w:p>
    <w:p w:rsidR="005000B4" w:rsidRDefault="005000B4" w:rsidP="005000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Каратунка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3CA8" w:rsidRPr="00F93CA8" w:rsidRDefault="00F93CA8" w:rsidP="00F93CA8">
      <w:pPr>
        <w:pStyle w:val="a7"/>
        <w:shd w:val="clear" w:color="auto" w:fill="FFFFFF"/>
        <w:jc w:val="both"/>
        <w:rPr>
          <w:color w:val="474747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F93CA8">
        <w:rPr>
          <w:color w:val="474747"/>
          <w:sz w:val="28"/>
          <w:szCs w:val="28"/>
        </w:rPr>
        <w:t>История</w:t>
      </w:r>
      <w:r>
        <w:rPr>
          <w:color w:val="474747"/>
          <w:sz w:val="28"/>
          <w:szCs w:val="28"/>
        </w:rPr>
        <w:t xml:space="preserve"> этого </w:t>
      </w:r>
      <w:proofErr w:type="spellStart"/>
      <w:r>
        <w:rPr>
          <w:color w:val="474747"/>
          <w:sz w:val="28"/>
          <w:szCs w:val="28"/>
        </w:rPr>
        <w:t>тавдинского</w:t>
      </w:r>
      <w:proofErr w:type="spellEnd"/>
      <w:r>
        <w:rPr>
          <w:color w:val="474747"/>
          <w:sz w:val="28"/>
          <w:szCs w:val="28"/>
        </w:rPr>
        <w:t xml:space="preserve"> предприятия </w:t>
      </w:r>
      <w:r w:rsidRPr="00F93CA8">
        <w:rPr>
          <w:color w:val="474747"/>
          <w:sz w:val="28"/>
          <w:szCs w:val="28"/>
        </w:rPr>
        <w:t xml:space="preserve"> начинает отсчет с 22 июля</w:t>
      </w:r>
      <w:r>
        <w:rPr>
          <w:color w:val="474747"/>
          <w:sz w:val="28"/>
          <w:szCs w:val="28"/>
        </w:rPr>
        <w:t xml:space="preserve"> 1941 года</w:t>
      </w:r>
      <w:r w:rsidRPr="00F93CA8">
        <w:rPr>
          <w:color w:val="474747"/>
          <w:sz w:val="28"/>
          <w:szCs w:val="28"/>
        </w:rPr>
        <w:t xml:space="preserve">. В этот день, месяц спустя после начала Великой Отечественной войны, комбинат выдал первую продукцию — древесно-слоистый пластик ДСП — 10 и первые кубометры </w:t>
      </w:r>
      <w:proofErr w:type="spellStart"/>
      <w:r w:rsidRPr="00F93CA8">
        <w:rPr>
          <w:color w:val="474747"/>
          <w:sz w:val="28"/>
          <w:szCs w:val="28"/>
        </w:rPr>
        <w:t>авиафанеры</w:t>
      </w:r>
      <w:proofErr w:type="spellEnd"/>
      <w:r w:rsidRPr="00F93CA8">
        <w:rPr>
          <w:color w:val="474747"/>
          <w:sz w:val="28"/>
          <w:szCs w:val="28"/>
        </w:rPr>
        <w:t>.</w:t>
      </w:r>
    </w:p>
    <w:p w:rsidR="00F93CA8" w:rsidRPr="00F93CA8" w:rsidRDefault="00F93CA8" w:rsidP="00F93CA8">
      <w:pPr>
        <w:pStyle w:val="a7"/>
        <w:shd w:val="clear" w:color="auto" w:fill="FFFFFF"/>
        <w:jc w:val="both"/>
        <w:rPr>
          <w:color w:val="474747"/>
          <w:sz w:val="28"/>
          <w:szCs w:val="28"/>
        </w:rPr>
      </w:pPr>
      <w:r w:rsidRPr="00F93CA8">
        <w:rPr>
          <w:color w:val="474747"/>
          <w:sz w:val="28"/>
          <w:szCs w:val="28"/>
        </w:rPr>
        <w:t>В военные годы продукция комбината была ориентирована на заказы наркоматов авиационной промышленности, боеприпасов и вооружений, производя в период с 1941 года по 1945 год 20 видов продукции.</w:t>
      </w:r>
    </w:p>
    <w:p w:rsidR="00F93CA8" w:rsidRDefault="00F93CA8" w:rsidP="00F93CA8">
      <w:pPr>
        <w:pStyle w:val="a7"/>
        <w:shd w:val="clear" w:color="auto" w:fill="FFFFFF"/>
        <w:jc w:val="both"/>
        <w:rPr>
          <w:color w:val="474747"/>
          <w:sz w:val="28"/>
          <w:szCs w:val="28"/>
        </w:rPr>
      </w:pPr>
      <w:r w:rsidRPr="00F93CA8">
        <w:rPr>
          <w:color w:val="474747"/>
          <w:sz w:val="28"/>
          <w:szCs w:val="28"/>
        </w:rPr>
        <w:t>Коллектив предприятия успешно справлялся с поставленными перед ними задачами, ежегодно наращивая объемы выпуска продукции.</w:t>
      </w:r>
      <w:r w:rsidR="005D1C93">
        <w:rPr>
          <w:color w:val="474747"/>
          <w:sz w:val="28"/>
          <w:szCs w:val="28"/>
        </w:rPr>
        <w:t xml:space="preserve"> Сегодня – это единственное</w:t>
      </w:r>
      <w:r w:rsidR="007D75C0">
        <w:rPr>
          <w:color w:val="474747"/>
          <w:sz w:val="28"/>
          <w:szCs w:val="28"/>
        </w:rPr>
        <w:t xml:space="preserve"> градообразующее предприятие в Т</w:t>
      </w:r>
      <w:r w:rsidR="005D1C93">
        <w:rPr>
          <w:color w:val="474747"/>
          <w:sz w:val="28"/>
          <w:szCs w:val="28"/>
        </w:rPr>
        <w:t>авде.</w:t>
      </w:r>
    </w:p>
    <w:p w:rsidR="005D1C93" w:rsidRPr="00F93CA8" w:rsidRDefault="005D1C93" w:rsidP="00F93CA8">
      <w:pPr>
        <w:pStyle w:val="a7"/>
        <w:shd w:val="clear" w:color="auto" w:fill="FFFFFF"/>
        <w:jc w:val="both"/>
        <w:rPr>
          <w:color w:val="474747"/>
          <w:sz w:val="28"/>
          <w:szCs w:val="28"/>
        </w:rPr>
      </w:pPr>
      <w:r w:rsidRPr="005D1C93">
        <w:rPr>
          <w:color w:val="474747"/>
          <w:sz w:val="28"/>
          <w:szCs w:val="28"/>
          <w:u w:val="single"/>
        </w:rPr>
        <w:t>Вопрос</w:t>
      </w:r>
      <w:r>
        <w:rPr>
          <w:color w:val="474747"/>
          <w:sz w:val="28"/>
          <w:szCs w:val="28"/>
        </w:rPr>
        <w:t>: назовите предприятие</w:t>
      </w:r>
      <w:r w:rsidR="007D75C0">
        <w:rPr>
          <w:color w:val="474747"/>
          <w:sz w:val="28"/>
          <w:szCs w:val="28"/>
        </w:rPr>
        <w:t xml:space="preserve"> (фанерный комбинат)</w:t>
      </w:r>
    </w:p>
    <w:p w:rsidR="00417C06" w:rsidRDefault="005000B4" w:rsidP="003A1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17C06">
        <w:rPr>
          <w:rFonts w:ascii="Times New Roman" w:hAnsi="Times New Roman" w:cs="Times New Roman"/>
          <w:sz w:val="28"/>
          <w:szCs w:val="28"/>
        </w:rPr>
        <w:t>Юбилейные даты МКОУ-СОШ №2</w:t>
      </w:r>
    </w:p>
    <w:p w:rsidR="00417C06" w:rsidRPr="00417C06" w:rsidRDefault="00417C06" w:rsidP="00417C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37"/>
        <w:gridCol w:w="734"/>
        <w:gridCol w:w="734"/>
        <w:gridCol w:w="734"/>
        <w:gridCol w:w="734"/>
        <w:gridCol w:w="729"/>
        <w:gridCol w:w="733"/>
        <w:gridCol w:w="811"/>
        <w:gridCol w:w="739"/>
        <w:gridCol w:w="731"/>
        <w:gridCol w:w="729"/>
        <w:gridCol w:w="727"/>
        <w:gridCol w:w="706"/>
      </w:tblGrid>
      <w:tr w:rsidR="00417C06" w:rsidTr="00417C06">
        <w:tc>
          <w:tcPr>
            <w:tcW w:w="705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417C06" w:rsidRPr="00402C94" w:rsidRDefault="00417C06" w:rsidP="00C65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3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06" w:rsidTr="00417C06">
        <w:tc>
          <w:tcPr>
            <w:tcW w:w="705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5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2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3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1" w:type="dxa"/>
          </w:tcPr>
          <w:p w:rsidR="00417C06" w:rsidRPr="00402C94" w:rsidRDefault="00417C06" w:rsidP="00C65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3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06" w:rsidTr="00417C06">
        <w:tc>
          <w:tcPr>
            <w:tcW w:w="705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3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1" w:type="dxa"/>
          </w:tcPr>
          <w:p w:rsidR="00417C06" w:rsidRPr="00402C94" w:rsidRDefault="00417C06" w:rsidP="00C65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3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1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2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27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06" w:rsidTr="00417C06">
        <w:tc>
          <w:tcPr>
            <w:tcW w:w="705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4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2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3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11" w:type="dxa"/>
          </w:tcPr>
          <w:p w:rsidR="00417C06" w:rsidRPr="00402C94" w:rsidRDefault="00417C06" w:rsidP="00C65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3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1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9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17C06" w:rsidRDefault="00417C06" w:rsidP="00C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DE6" w:rsidRDefault="003A1DE6" w:rsidP="00CD79B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</w:p>
    <w:p w:rsidR="00CD79B9" w:rsidRDefault="00CD79B9" w:rsidP="00CD79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9B9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lastRenderedPageBreak/>
        <w:t>1937 год</w:t>
      </w:r>
      <w:r w:rsidRPr="00CD79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CD79B9">
        <w:rPr>
          <w:rFonts w:ascii="Times New Roman" w:hAnsi="Times New Roman" w:cs="Times New Roman"/>
          <w:sz w:val="28"/>
          <w:szCs w:val="28"/>
          <w:shd w:val="clear" w:color="auto" w:fill="F8F8F8"/>
        </w:rPr>
        <w:t>– построено двухэтажное типовое здание - неполная средняя школа №3.</w:t>
      </w:r>
      <w:r w:rsidRPr="00CD7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9B9" w:rsidRDefault="00CD79B9" w:rsidP="00CD79B9">
      <w:pPr>
        <w:rPr>
          <w:rFonts w:ascii="Times New Roman" w:eastAsia="Times New Roman" w:hAnsi="Times New Roman" w:cs="Times New Roman"/>
          <w:sz w:val="28"/>
          <w:szCs w:val="28"/>
        </w:rPr>
      </w:pPr>
      <w:r w:rsidRPr="00CD79B9">
        <w:rPr>
          <w:rFonts w:ascii="Times New Roman" w:eastAsia="Times New Roman" w:hAnsi="Times New Roman" w:cs="Times New Roman"/>
          <w:b/>
          <w:bCs/>
          <w:sz w:val="28"/>
          <w:szCs w:val="28"/>
        </w:rPr>
        <w:t>1938 год</w:t>
      </w:r>
      <w:r w:rsidRPr="00CD79B9">
        <w:rPr>
          <w:rFonts w:ascii="Times New Roman" w:eastAsia="Times New Roman" w:hAnsi="Times New Roman" w:cs="Times New Roman"/>
          <w:sz w:val="28"/>
          <w:szCs w:val="28"/>
        </w:rPr>
        <w:t> – первый выпуск учеников из НСШ №3.</w:t>
      </w:r>
    </w:p>
    <w:p w:rsidR="00CD79B9" w:rsidRDefault="00CD79B9" w:rsidP="00CD79B9">
      <w:pPr>
        <w:rPr>
          <w:rFonts w:ascii="Times New Roman" w:eastAsia="Times New Roman" w:hAnsi="Times New Roman" w:cs="Times New Roman"/>
          <w:sz w:val="28"/>
          <w:szCs w:val="28"/>
        </w:rPr>
      </w:pPr>
      <w:r w:rsidRPr="00CD79B9">
        <w:rPr>
          <w:rFonts w:ascii="Times New Roman" w:eastAsia="Times New Roman" w:hAnsi="Times New Roman" w:cs="Times New Roman"/>
          <w:b/>
          <w:bCs/>
          <w:sz w:val="28"/>
          <w:szCs w:val="28"/>
        </w:rPr>
        <w:t>1941 год</w:t>
      </w:r>
      <w:r w:rsidRPr="00CD79B9">
        <w:rPr>
          <w:rFonts w:ascii="Times New Roman" w:eastAsia="Times New Roman" w:hAnsi="Times New Roman" w:cs="Times New Roman"/>
          <w:sz w:val="28"/>
          <w:szCs w:val="28"/>
        </w:rPr>
        <w:t> – начало Великой Отечественной войны. Учителя, а за ними и ученики ушли на фронт защищать Родину.</w:t>
      </w:r>
    </w:p>
    <w:p w:rsidR="00CD79B9" w:rsidRDefault="00CD79B9" w:rsidP="00CD79B9">
      <w:pPr>
        <w:rPr>
          <w:rFonts w:ascii="Times New Roman" w:eastAsia="Times New Roman" w:hAnsi="Times New Roman" w:cs="Times New Roman"/>
          <w:sz w:val="28"/>
          <w:szCs w:val="28"/>
        </w:rPr>
      </w:pPr>
      <w:r w:rsidRPr="00CD79B9">
        <w:rPr>
          <w:rFonts w:ascii="Times New Roman" w:eastAsia="Times New Roman" w:hAnsi="Times New Roman" w:cs="Times New Roman"/>
          <w:b/>
          <w:bCs/>
          <w:sz w:val="28"/>
          <w:szCs w:val="28"/>
        </w:rPr>
        <w:t>1946 год</w:t>
      </w:r>
      <w:r w:rsidRPr="00CD79B9">
        <w:rPr>
          <w:rFonts w:ascii="Times New Roman" w:eastAsia="Times New Roman" w:hAnsi="Times New Roman" w:cs="Times New Roman"/>
          <w:sz w:val="28"/>
          <w:szCs w:val="28"/>
        </w:rPr>
        <w:t> – школа №3 была переименована в школу №10</w:t>
      </w:r>
    </w:p>
    <w:p w:rsidR="00CD79B9" w:rsidRDefault="00CD79B9" w:rsidP="00CD79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9B9">
        <w:rPr>
          <w:rFonts w:ascii="Times New Roman" w:eastAsia="Times New Roman" w:hAnsi="Times New Roman" w:cs="Times New Roman"/>
          <w:b/>
          <w:bCs/>
          <w:sz w:val="28"/>
          <w:szCs w:val="28"/>
        </w:rPr>
        <w:t>1961-1966 гг.</w:t>
      </w:r>
      <w:r w:rsidRPr="00CD79B9">
        <w:rPr>
          <w:rFonts w:ascii="Times New Roman" w:eastAsia="Times New Roman" w:hAnsi="Times New Roman" w:cs="Times New Roman"/>
          <w:sz w:val="28"/>
          <w:szCs w:val="28"/>
        </w:rPr>
        <w:t> – в поселке фанерного комбината появилась новая школа, которая получила название «Средняя школа №2», а школа №1- стала филиалом, где обучались только начальные классы.</w:t>
      </w:r>
    </w:p>
    <w:p w:rsidR="00CD79B9" w:rsidRPr="00CD79B9" w:rsidRDefault="00CD79B9" w:rsidP="00CD79B9">
      <w:pPr>
        <w:rPr>
          <w:rFonts w:ascii="Times New Roman" w:eastAsia="Times New Roman" w:hAnsi="Times New Roman" w:cs="Times New Roman"/>
          <w:sz w:val="28"/>
          <w:szCs w:val="28"/>
        </w:rPr>
      </w:pPr>
      <w:r w:rsidRPr="00CD79B9">
        <w:rPr>
          <w:rFonts w:ascii="Times New Roman" w:eastAsia="Times New Roman" w:hAnsi="Times New Roman" w:cs="Times New Roman"/>
          <w:b/>
          <w:bCs/>
          <w:sz w:val="28"/>
          <w:szCs w:val="28"/>
        </w:rPr>
        <w:t>1987-1988 гг.</w:t>
      </w:r>
      <w:r w:rsidRPr="00CD79B9">
        <w:rPr>
          <w:rFonts w:ascii="Times New Roman" w:eastAsia="Times New Roman" w:hAnsi="Times New Roman" w:cs="Times New Roman"/>
          <w:sz w:val="28"/>
          <w:szCs w:val="28"/>
        </w:rPr>
        <w:t> – произошло слияние школ №2 и №10. Директором школы стал Кузнецов В.Г., который ранее (с 1984 года) был директором школы №10.</w:t>
      </w:r>
    </w:p>
    <w:p w:rsidR="00CD79B9" w:rsidRDefault="00CD79B9" w:rsidP="00CD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B9">
        <w:rPr>
          <w:rFonts w:ascii="Times New Roman" w:eastAsia="Times New Roman" w:hAnsi="Times New Roman" w:cs="Times New Roman"/>
          <w:b/>
          <w:bCs/>
          <w:sz w:val="28"/>
          <w:szCs w:val="28"/>
        </w:rPr>
        <w:t>2003 год</w:t>
      </w:r>
      <w:r w:rsidRPr="00CD79B9">
        <w:rPr>
          <w:rFonts w:ascii="Times New Roman" w:eastAsia="Times New Roman" w:hAnsi="Times New Roman" w:cs="Times New Roman"/>
          <w:sz w:val="28"/>
          <w:szCs w:val="28"/>
        </w:rPr>
        <w:t> – в школе открылся свой музей, который рассказывает о ее истории, об учителях и, конечно, об учениках.</w:t>
      </w:r>
    </w:p>
    <w:p w:rsidR="00CD79B9" w:rsidRPr="00CD79B9" w:rsidRDefault="00CD79B9" w:rsidP="00CD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021" w:rsidRDefault="00CD79B9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79B9">
        <w:rPr>
          <w:rFonts w:ascii="Times New Roman" w:hAnsi="Times New Roman" w:cs="Times New Roman"/>
          <w:sz w:val="28"/>
          <w:szCs w:val="28"/>
        </w:rPr>
        <w:t>Слово «Здравствуйте! звучит в нашей школе постоянно: здороваются ученики с учителями, коллеги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79B9">
        <w:rPr>
          <w:rFonts w:ascii="Times New Roman" w:hAnsi="Times New Roman" w:cs="Times New Roman"/>
          <w:sz w:val="28"/>
          <w:szCs w:val="28"/>
        </w:rPr>
        <w:t>отрудники школы, но есть еще</w:t>
      </w:r>
      <w:r>
        <w:rPr>
          <w:rFonts w:ascii="Times New Roman" w:hAnsi="Times New Roman" w:cs="Times New Roman"/>
          <w:sz w:val="28"/>
          <w:szCs w:val="28"/>
        </w:rPr>
        <w:t xml:space="preserve"> некий печатный орган, куда </w:t>
      </w:r>
      <w:r w:rsidRPr="00CD79B9">
        <w:rPr>
          <w:rFonts w:ascii="Times New Roman" w:hAnsi="Times New Roman" w:cs="Times New Roman"/>
          <w:sz w:val="28"/>
          <w:szCs w:val="28"/>
        </w:rPr>
        <w:t xml:space="preserve"> несут свои первые стихи и рассказы творческие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B9" w:rsidRDefault="00CD79B9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 w:rsidRPr="00CD79B9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назовите этот орган под названием «Здравствуйте!»</w:t>
      </w:r>
    </w:p>
    <w:p w:rsidR="00CD79B9" w:rsidRDefault="00CD79B9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газета</w:t>
      </w:r>
    </w:p>
    <w:p w:rsidR="00CD79B9" w:rsidRDefault="00CD79B9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1946 году школа была переименована в школу 310. Ее директором стал мужчина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ернувшийся с фронта. </w:t>
      </w:r>
    </w:p>
    <w:p w:rsidR="00CD79B9" w:rsidRDefault="00CD79B9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 w:rsidRPr="00CD79B9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назовите  фамилию директора-фронтовика</w:t>
      </w:r>
    </w:p>
    <w:p w:rsidR="003A1DE6" w:rsidRDefault="003A1DE6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Марк Алексеевич</w:t>
      </w:r>
    </w:p>
    <w:p w:rsidR="00CD79B9" w:rsidRDefault="00CD79B9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2006 году в нашей школе появился первый специализированный класс</w:t>
      </w:r>
      <w:r w:rsidR="003A1DE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ыпускники которого сегодня  перешли в 11 класс.</w:t>
      </w:r>
    </w:p>
    <w:p w:rsidR="00CD79B9" w:rsidRDefault="00CD79B9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 w:rsidRPr="00CD79B9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назовите </w:t>
      </w:r>
      <w:r w:rsidR="003A1DE6">
        <w:rPr>
          <w:rFonts w:ascii="Times New Roman" w:hAnsi="Times New Roman" w:cs="Times New Roman"/>
          <w:sz w:val="28"/>
          <w:szCs w:val="28"/>
        </w:rPr>
        <w:t xml:space="preserve">общее название  учащихся специализированных классов, которых в нашей школе уже более 150 человек </w:t>
      </w:r>
    </w:p>
    <w:p w:rsidR="003A1DE6" w:rsidRDefault="003A1DE6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</w:t>
      </w:r>
    </w:p>
    <w:p w:rsidR="003A1DE6" w:rsidRDefault="003A1DE6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4.Школа гордится многими своими выпускниками, один из них – поэт, писатель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раевед, историк, Почетный гражданин города Тавды, автор многих книг о Тавде.</w:t>
      </w:r>
    </w:p>
    <w:p w:rsidR="003A1DE6" w:rsidRDefault="003A1DE6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 w:rsidRPr="003A1DE6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назовите его имя</w:t>
      </w:r>
    </w:p>
    <w:p w:rsidR="003A1DE6" w:rsidRPr="00CD79B9" w:rsidRDefault="003A1DE6" w:rsidP="00C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Валерий Николаевич</w:t>
      </w:r>
    </w:p>
    <w:p w:rsidR="00853021" w:rsidRDefault="003A1DE6" w:rsidP="003A1DE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 классного часа</w:t>
      </w:r>
    </w:p>
    <w:p w:rsidR="003A1DE6" w:rsidRPr="003A1DE6" w:rsidRDefault="003A1DE6" w:rsidP="00F0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 вами разгадали кроссворд «Юбилейные даты года». Еще раз перечислите события, юбилей которых будет отмечаться в 2012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156"/>
        <w:gridCol w:w="180"/>
        <w:gridCol w:w="213"/>
        <w:gridCol w:w="312"/>
        <w:gridCol w:w="237"/>
        <w:gridCol w:w="124"/>
        <w:gridCol w:w="376"/>
        <w:gridCol w:w="49"/>
        <w:gridCol w:w="504"/>
        <w:gridCol w:w="45"/>
        <w:gridCol w:w="136"/>
        <w:gridCol w:w="413"/>
        <w:gridCol w:w="321"/>
        <w:gridCol w:w="10"/>
        <w:gridCol w:w="218"/>
        <w:gridCol w:w="506"/>
        <w:gridCol w:w="43"/>
        <w:gridCol w:w="151"/>
        <w:gridCol w:w="398"/>
        <w:gridCol w:w="142"/>
        <w:gridCol w:w="384"/>
        <w:gridCol w:w="23"/>
        <w:gridCol w:w="322"/>
        <w:gridCol w:w="227"/>
        <w:gridCol w:w="379"/>
        <w:gridCol w:w="127"/>
        <w:gridCol w:w="43"/>
        <w:gridCol w:w="550"/>
        <w:gridCol w:w="211"/>
        <w:gridCol w:w="7"/>
        <w:gridCol w:w="332"/>
        <w:gridCol w:w="407"/>
        <w:gridCol w:w="143"/>
        <w:gridCol w:w="31"/>
        <w:gridCol w:w="519"/>
        <w:gridCol w:w="38"/>
        <w:gridCol w:w="361"/>
        <w:gridCol w:w="151"/>
        <w:gridCol w:w="217"/>
        <w:gridCol w:w="333"/>
        <w:gridCol w:w="214"/>
        <w:gridCol w:w="180"/>
        <w:gridCol w:w="156"/>
        <w:gridCol w:w="550"/>
      </w:tblGrid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549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  <w:gridSpan w:val="3"/>
          </w:tcPr>
          <w:p w:rsidR="003A1DE6" w:rsidRPr="00056300" w:rsidRDefault="003A1DE6" w:rsidP="00F0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49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A1DE6" w:rsidRDefault="003A1DE6" w:rsidP="00F0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885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5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18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4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1" w:type="dxa"/>
            <w:gridSpan w:val="4"/>
          </w:tcPr>
          <w:p w:rsidR="003A1DE6" w:rsidRPr="00402C94" w:rsidRDefault="003A1DE6" w:rsidP="00F0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9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31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0" w:type="dxa"/>
            <w:gridSpan w:val="5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885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5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1" w:type="dxa"/>
            <w:gridSpan w:val="4"/>
          </w:tcPr>
          <w:p w:rsidR="003A1DE6" w:rsidRPr="00402C94" w:rsidRDefault="003A1DE6" w:rsidP="00F0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9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31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20" w:type="dxa"/>
            <w:gridSpan w:val="5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18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5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885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25" w:type="dxa"/>
            <w:gridSpan w:val="5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8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24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1" w:type="dxa"/>
            <w:gridSpan w:val="4"/>
          </w:tcPr>
          <w:p w:rsidR="003A1DE6" w:rsidRPr="00402C94" w:rsidRDefault="003A1DE6" w:rsidP="00F0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9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31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20" w:type="dxa"/>
            <w:gridSpan w:val="5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18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15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6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885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86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25" w:type="dxa"/>
            <w:gridSpan w:val="5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18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24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1" w:type="dxa"/>
            <w:gridSpan w:val="4"/>
          </w:tcPr>
          <w:p w:rsidR="003A1DE6" w:rsidRPr="00402C94" w:rsidRDefault="003A1DE6" w:rsidP="00F0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2C9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31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20" w:type="dxa"/>
            <w:gridSpan w:val="5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705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4"/>
          </w:tcPr>
          <w:p w:rsidR="003A1DE6" w:rsidRPr="00402C94" w:rsidRDefault="003A1DE6" w:rsidP="00F0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39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705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5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4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4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4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4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3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1" w:type="dxa"/>
            <w:gridSpan w:val="4"/>
          </w:tcPr>
          <w:p w:rsidR="003A1DE6" w:rsidRPr="00402C94" w:rsidRDefault="003A1DE6" w:rsidP="00F0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39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705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3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1" w:type="dxa"/>
            <w:gridSpan w:val="4"/>
          </w:tcPr>
          <w:p w:rsidR="003A1DE6" w:rsidRPr="00402C94" w:rsidRDefault="003A1DE6" w:rsidP="00F0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39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1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27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E6" w:rsidTr="00F059EC">
        <w:tc>
          <w:tcPr>
            <w:tcW w:w="705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4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4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3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11" w:type="dxa"/>
            <w:gridSpan w:val="4"/>
          </w:tcPr>
          <w:p w:rsidR="003A1DE6" w:rsidRPr="00402C94" w:rsidRDefault="003A1DE6" w:rsidP="00F0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39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1" w:type="dxa"/>
            <w:gridSpan w:val="4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9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3A1DE6" w:rsidRDefault="003A1DE6" w:rsidP="00F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00" w:rsidRDefault="00056300" w:rsidP="0005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300" w:rsidRPr="008861B1" w:rsidRDefault="008861B1" w:rsidP="00F0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8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юбилей которых отмечается в 2012 году, </w:t>
      </w:r>
      <w:r w:rsidRPr="0088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связаны для народа России с большими испытаниями. Все победы, которые были одержаны нашими предками – это победы силы духа и народного единства. Несомненно, знание истории своей страны всегда было и будет ключевым моментом в построении будущего. А для молодежи осмысление прошлого должно стать примером великого служения своему Отечеству.</w:t>
      </w:r>
    </w:p>
    <w:p w:rsidR="00056300" w:rsidRPr="00F00760" w:rsidRDefault="000F5CD7" w:rsidP="000563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C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История – это не учебник с буквами, а жизни людей, перешедшие в прошлое</w:t>
      </w:r>
      <w:r w:rsidR="00F007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(Венедикт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6300" w:rsidRPr="00056300" w:rsidRDefault="00056300" w:rsidP="0005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9FB" w:rsidRPr="001968D2" w:rsidRDefault="00F00760" w:rsidP="00196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Чайкина Ирина Викторовна, учитель истории и обществознания</w:t>
      </w:r>
    </w:p>
    <w:sectPr w:rsidR="009569FB" w:rsidRPr="001968D2" w:rsidSect="002900D4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1B" w:rsidRDefault="005F241B" w:rsidP="003A1DE6">
      <w:pPr>
        <w:spacing w:after="0" w:line="240" w:lineRule="auto"/>
      </w:pPr>
      <w:r>
        <w:separator/>
      </w:r>
    </w:p>
  </w:endnote>
  <w:endnote w:type="continuationSeparator" w:id="0">
    <w:p w:rsidR="005F241B" w:rsidRDefault="005F241B" w:rsidP="003A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8157"/>
    </w:sdtPr>
    <w:sdtEndPr/>
    <w:sdtContent>
      <w:p w:rsidR="003A1DE6" w:rsidRDefault="007A6F3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DE6" w:rsidRDefault="003A1D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1B" w:rsidRDefault="005F241B" w:rsidP="003A1DE6">
      <w:pPr>
        <w:spacing w:after="0" w:line="240" w:lineRule="auto"/>
      </w:pPr>
      <w:r>
        <w:separator/>
      </w:r>
    </w:p>
  </w:footnote>
  <w:footnote w:type="continuationSeparator" w:id="0">
    <w:p w:rsidR="005F241B" w:rsidRDefault="005F241B" w:rsidP="003A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19"/>
    <w:multiLevelType w:val="hybridMultilevel"/>
    <w:tmpl w:val="FEA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C98"/>
    <w:multiLevelType w:val="hybridMultilevel"/>
    <w:tmpl w:val="CB3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FA0"/>
    <w:multiLevelType w:val="hybridMultilevel"/>
    <w:tmpl w:val="1918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534B"/>
    <w:multiLevelType w:val="multilevel"/>
    <w:tmpl w:val="82B035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EFF43AF"/>
    <w:multiLevelType w:val="multilevel"/>
    <w:tmpl w:val="FDC8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E004E"/>
    <w:multiLevelType w:val="hybridMultilevel"/>
    <w:tmpl w:val="2CEC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B0E4B"/>
    <w:multiLevelType w:val="multilevel"/>
    <w:tmpl w:val="FDC8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3503F"/>
    <w:multiLevelType w:val="hybridMultilevel"/>
    <w:tmpl w:val="9850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633F"/>
    <w:multiLevelType w:val="hybridMultilevel"/>
    <w:tmpl w:val="77F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F1CD7"/>
    <w:multiLevelType w:val="hybridMultilevel"/>
    <w:tmpl w:val="1F5092FC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AFF07FA"/>
    <w:multiLevelType w:val="hybridMultilevel"/>
    <w:tmpl w:val="E298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  <w:lvlOverride w:ilvl="0">
      <w:startOverride w:val="25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4"/>
    <w:rsid w:val="00011BFD"/>
    <w:rsid w:val="00056300"/>
    <w:rsid w:val="0008235E"/>
    <w:rsid w:val="000A5F65"/>
    <w:rsid w:val="000E330D"/>
    <w:rsid w:val="000E686C"/>
    <w:rsid w:val="000F5CD7"/>
    <w:rsid w:val="000F7297"/>
    <w:rsid w:val="001968D2"/>
    <w:rsid w:val="001B61CE"/>
    <w:rsid w:val="001B7496"/>
    <w:rsid w:val="002900D4"/>
    <w:rsid w:val="002948E1"/>
    <w:rsid w:val="002D535C"/>
    <w:rsid w:val="003262B1"/>
    <w:rsid w:val="00362040"/>
    <w:rsid w:val="003648A5"/>
    <w:rsid w:val="00372683"/>
    <w:rsid w:val="003A1DE6"/>
    <w:rsid w:val="00402C94"/>
    <w:rsid w:val="00417C06"/>
    <w:rsid w:val="00450C3E"/>
    <w:rsid w:val="004C1E61"/>
    <w:rsid w:val="005000B4"/>
    <w:rsid w:val="00517EC9"/>
    <w:rsid w:val="00533E28"/>
    <w:rsid w:val="0056112C"/>
    <w:rsid w:val="005D1C93"/>
    <w:rsid w:val="005F241B"/>
    <w:rsid w:val="00694F1E"/>
    <w:rsid w:val="0076787B"/>
    <w:rsid w:val="007A6F3B"/>
    <w:rsid w:val="007D75C0"/>
    <w:rsid w:val="00844557"/>
    <w:rsid w:val="00853021"/>
    <w:rsid w:val="008861B1"/>
    <w:rsid w:val="008C788F"/>
    <w:rsid w:val="008D04B5"/>
    <w:rsid w:val="00940DFA"/>
    <w:rsid w:val="009569FB"/>
    <w:rsid w:val="009735FA"/>
    <w:rsid w:val="009840CF"/>
    <w:rsid w:val="00A231B7"/>
    <w:rsid w:val="00A8362C"/>
    <w:rsid w:val="00A86B99"/>
    <w:rsid w:val="00AB28F4"/>
    <w:rsid w:val="00AD2530"/>
    <w:rsid w:val="00B124C9"/>
    <w:rsid w:val="00B5044B"/>
    <w:rsid w:val="00B60ED6"/>
    <w:rsid w:val="00B91B4B"/>
    <w:rsid w:val="00BC0784"/>
    <w:rsid w:val="00C64A75"/>
    <w:rsid w:val="00CB6648"/>
    <w:rsid w:val="00CD79B9"/>
    <w:rsid w:val="00D71D2B"/>
    <w:rsid w:val="00D77074"/>
    <w:rsid w:val="00E4785E"/>
    <w:rsid w:val="00EF506B"/>
    <w:rsid w:val="00F00760"/>
    <w:rsid w:val="00F2031E"/>
    <w:rsid w:val="00F93CA8"/>
    <w:rsid w:val="00FA516A"/>
    <w:rsid w:val="00FA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C9"/>
    <w:pPr>
      <w:ind w:left="720"/>
      <w:contextualSpacing/>
    </w:pPr>
  </w:style>
  <w:style w:type="character" w:customStyle="1" w:styleId="apple-converted-space">
    <w:name w:val="apple-converted-space"/>
    <w:basedOn w:val="a0"/>
    <w:rsid w:val="001968D2"/>
  </w:style>
  <w:style w:type="character" w:styleId="a4">
    <w:name w:val="Hyperlink"/>
    <w:basedOn w:val="a0"/>
    <w:uiPriority w:val="99"/>
    <w:unhideWhenUsed/>
    <w:rsid w:val="001968D2"/>
    <w:rPr>
      <w:color w:val="0000FF"/>
      <w:u w:val="single"/>
    </w:rPr>
  </w:style>
  <w:style w:type="table" w:styleId="a5">
    <w:name w:val="Table Grid"/>
    <w:basedOn w:val="a1"/>
    <w:uiPriority w:val="59"/>
    <w:rsid w:val="00056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94F1E"/>
  </w:style>
  <w:style w:type="paragraph" w:customStyle="1" w:styleId="c20">
    <w:name w:val="c20"/>
    <w:basedOn w:val="a"/>
    <w:rsid w:val="0069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9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86B99"/>
    <w:rPr>
      <w:i/>
      <w:iCs/>
    </w:rPr>
  </w:style>
  <w:style w:type="paragraph" w:styleId="a7">
    <w:name w:val="Normal (Web)"/>
    <w:basedOn w:val="a"/>
    <w:uiPriority w:val="99"/>
    <w:semiHidden/>
    <w:unhideWhenUsed/>
    <w:rsid w:val="00D7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2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DE6"/>
  </w:style>
  <w:style w:type="paragraph" w:styleId="aa">
    <w:name w:val="footer"/>
    <w:basedOn w:val="a"/>
    <w:link w:val="ab"/>
    <w:uiPriority w:val="99"/>
    <w:unhideWhenUsed/>
    <w:rsid w:val="003A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DE6"/>
  </w:style>
  <w:style w:type="paragraph" w:styleId="ac">
    <w:name w:val="Balloon Text"/>
    <w:basedOn w:val="a"/>
    <w:link w:val="ad"/>
    <w:uiPriority w:val="99"/>
    <w:semiHidden/>
    <w:unhideWhenUsed/>
    <w:rsid w:val="0008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C9"/>
    <w:pPr>
      <w:ind w:left="720"/>
      <w:contextualSpacing/>
    </w:pPr>
  </w:style>
  <w:style w:type="character" w:customStyle="1" w:styleId="apple-converted-space">
    <w:name w:val="apple-converted-space"/>
    <w:basedOn w:val="a0"/>
    <w:rsid w:val="001968D2"/>
  </w:style>
  <w:style w:type="character" w:styleId="a4">
    <w:name w:val="Hyperlink"/>
    <w:basedOn w:val="a0"/>
    <w:uiPriority w:val="99"/>
    <w:unhideWhenUsed/>
    <w:rsid w:val="001968D2"/>
    <w:rPr>
      <w:color w:val="0000FF"/>
      <w:u w:val="single"/>
    </w:rPr>
  </w:style>
  <w:style w:type="table" w:styleId="a5">
    <w:name w:val="Table Grid"/>
    <w:basedOn w:val="a1"/>
    <w:uiPriority w:val="59"/>
    <w:rsid w:val="00056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94F1E"/>
  </w:style>
  <w:style w:type="paragraph" w:customStyle="1" w:styleId="c20">
    <w:name w:val="c20"/>
    <w:basedOn w:val="a"/>
    <w:rsid w:val="0069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9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86B99"/>
    <w:rPr>
      <w:i/>
      <w:iCs/>
    </w:rPr>
  </w:style>
  <w:style w:type="paragraph" w:styleId="a7">
    <w:name w:val="Normal (Web)"/>
    <w:basedOn w:val="a"/>
    <w:uiPriority w:val="99"/>
    <w:semiHidden/>
    <w:unhideWhenUsed/>
    <w:rsid w:val="00D7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2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DE6"/>
  </w:style>
  <w:style w:type="paragraph" w:styleId="aa">
    <w:name w:val="footer"/>
    <w:basedOn w:val="a"/>
    <w:link w:val="ab"/>
    <w:uiPriority w:val="99"/>
    <w:unhideWhenUsed/>
    <w:rsid w:val="003A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DE6"/>
  </w:style>
  <w:style w:type="paragraph" w:styleId="ac">
    <w:name w:val="Balloon Text"/>
    <w:basedOn w:val="a"/>
    <w:link w:val="ad"/>
    <w:uiPriority w:val="99"/>
    <w:semiHidden/>
    <w:unhideWhenUsed/>
    <w:rsid w:val="0008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ozersk.ru/pages/index/1011" TargetMode="External"/><Relationship Id="rId13" Type="http://schemas.openxmlformats.org/officeDocument/2006/relationships/hyperlink" Target="http://ru.wikipedia.org/wiki/%D0%A1%D0%B8%D0%B1%D0%B8%D1%80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0%BE%D1%81%D1%81%D0%B8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5%D1%80%D0%BC%D0%B0%D0%BA_%D0%A2%D0%B8%D0%BC%D0%BE%D1%84%D0%B5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C%D0%B0%D0%BD%D1%81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ozersk.ru/pages/index/1002" TargetMode="External"/><Relationship Id="rId14" Type="http://schemas.openxmlformats.org/officeDocument/2006/relationships/hyperlink" Target="http://ru.wikipedia.org/wiki/1870-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Чайкина</cp:lastModifiedBy>
  <cp:revision>2</cp:revision>
  <dcterms:created xsi:type="dcterms:W3CDTF">2012-12-24T05:27:00Z</dcterms:created>
  <dcterms:modified xsi:type="dcterms:W3CDTF">2012-12-24T05:27:00Z</dcterms:modified>
</cp:coreProperties>
</file>